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9625" w14:textId="77777777" w:rsidR="0094408F" w:rsidRPr="00CC0585" w:rsidRDefault="00CC0585">
      <w:pPr>
        <w:rPr>
          <w:lang w:val="en-GB"/>
        </w:rPr>
      </w:pPr>
      <w:r w:rsidRPr="00CC0585">
        <w:rPr>
          <w:noProof/>
          <w:lang w:val="en-GB" w:eastAsia="en-GB"/>
        </w:rPr>
        <mc:AlternateContent>
          <mc:Choice Requires="wps">
            <w:drawing>
              <wp:anchor distT="0" distB="0" distL="114300" distR="114300" simplePos="0" relativeHeight="251656192" behindDoc="0" locked="0" layoutInCell="1" allowOverlap="1" wp14:anchorId="7E689BB7" wp14:editId="0E2ABA6A">
                <wp:simplePos x="0" y="0"/>
                <wp:positionH relativeFrom="page">
                  <wp:posOffset>-615315</wp:posOffset>
                </wp:positionH>
                <wp:positionV relativeFrom="page">
                  <wp:posOffset>3207385</wp:posOffset>
                </wp:positionV>
                <wp:extent cx="7942580" cy="3881120"/>
                <wp:effectExtent l="0" t="0" r="3175" b="0"/>
                <wp:wrapSquare wrapText="bothSides"/>
                <wp:docPr id="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2580" cy="388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466096" w14:textId="5DF3206E" w:rsidR="00C56706" w:rsidRPr="000E4086" w:rsidRDefault="000E4086" w:rsidP="00B80D26">
                            <w:pPr>
                              <w:pStyle w:val="IntenseQuote"/>
                              <w:ind w:left="1134" w:right="962"/>
                              <w:rPr>
                                <w:rFonts w:ascii="Arial" w:hAnsi="Arial" w:cs="Arial"/>
                                <w:sz w:val="44"/>
                                <w:szCs w:val="44"/>
                              </w:rPr>
                            </w:pPr>
                            <w:r w:rsidRPr="000E4086">
                              <w:rPr>
                                <w:rFonts w:ascii="Arial" w:hAnsi="Arial" w:cs="Arial"/>
                                <w:sz w:val="44"/>
                                <w:szCs w:val="44"/>
                              </w:rPr>
                              <w:t xml:space="preserve">Procès-verbal </w:t>
                            </w:r>
                            <w:r w:rsidR="00173915">
                              <w:rPr>
                                <w:rFonts w:ascii="Arial" w:hAnsi="Arial" w:cs="Arial"/>
                                <w:sz w:val="44"/>
                                <w:szCs w:val="44"/>
                              </w:rPr>
                              <w:t xml:space="preserve">provisoire </w:t>
                            </w:r>
                            <w:r w:rsidRPr="000E4086">
                              <w:rPr>
                                <w:rFonts w:ascii="Arial" w:hAnsi="Arial" w:cs="Arial"/>
                                <w:sz w:val="44"/>
                                <w:szCs w:val="44"/>
                              </w:rPr>
                              <w:t>du Conseil d’Administration à Paris</w:t>
                            </w:r>
                            <w:r w:rsidR="00C56706" w:rsidRPr="000E4086">
                              <w:rPr>
                                <w:rFonts w:ascii="Arial" w:hAnsi="Arial" w:cs="Arial"/>
                                <w:sz w:val="44"/>
                                <w:szCs w:val="44"/>
                              </w:rPr>
                              <w:t xml:space="preserve"> / France </w:t>
                            </w:r>
                            <w:r>
                              <w:rPr>
                                <w:rFonts w:ascii="Arial" w:hAnsi="Arial" w:cs="Arial"/>
                                <w:sz w:val="44"/>
                                <w:szCs w:val="44"/>
                              </w:rPr>
                              <w:t xml:space="preserve">le </w:t>
                            </w:r>
                            <w:r w:rsidR="00C56706" w:rsidRPr="000E4086">
                              <w:rPr>
                                <w:rFonts w:ascii="Arial" w:hAnsi="Arial" w:cs="Arial"/>
                                <w:sz w:val="44"/>
                                <w:szCs w:val="44"/>
                              </w:rPr>
                              <w:t xml:space="preserve">23 </w:t>
                            </w:r>
                            <w:r>
                              <w:rPr>
                                <w:rFonts w:ascii="Arial" w:hAnsi="Arial" w:cs="Arial"/>
                                <w:sz w:val="44"/>
                                <w:szCs w:val="44"/>
                              </w:rPr>
                              <w:t>s</w:t>
                            </w:r>
                            <w:r w:rsidR="00C56706" w:rsidRPr="000E4086">
                              <w:rPr>
                                <w:rFonts w:ascii="Arial" w:hAnsi="Arial" w:cs="Arial"/>
                                <w:sz w:val="44"/>
                                <w:szCs w:val="44"/>
                              </w:rPr>
                              <w:t>eptembr</w:t>
                            </w:r>
                            <w:r>
                              <w:rPr>
                                <w:rFonts w:ascii="Arial" w:hAnsi="Arial" w:cs="Arial"/>
                                <w:sz w:val="44"/>
                                <w:szCs w:val="44"/>
                              </w:rPr>
                              <w:t>e</w:t>
                            </w:r>
                            <w:r w:rsidR="00C56706" w:rsidRPr="000E4086">
                              <w:rPr>
                                <w:rFonts w:ascii="Arial" w:hAnsi="Arial" w:cs="Arial"/>
                                <w:sz w:val="44"/>
                                <w:szCs w:val="44"/>
                              </w:rPr>
                              <w:t xml:space="preserve"> 2016</w:t>
                            </w:r>
                          </w:p>
                          <w:p w14:paraId="40F4468A" w14:textId="77777777" w:rsidR="00C56706" w:rsidRPr="000E4086" w:rsidRDefault="00C56706">
                            <w:pPr>
                              <w:jc w:val="right"/>
                              <w:rPr>
                                <w:smallCaps/>
                                <w:color w:val="404040"/>
                                <w:sz w:val="36"/>
                                <w:szCs w:val="36"/>
                              </w:rPr>
                            </w:pP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36300</wp14:pctHeight>
                </wp14:sizeRelV>
              </wp:anchor>
            </w:drawing>
          </mc:Choice>
          <mc:Fallback>
            <w:pict>
              <v:shapetype w14:anchorId="7E689BB7" id="_x0000_t202" coordsize="21600,21600" o:spt="202" path="m,l,21600r21600,l21600,xe">
                <v:stroke joinstyle="miter"/>
                <v:path gradientshapeok="t" o:connecttype="rect"/>
              </v:shapetype>
              <v:shape id="Text Box 154" o:spid="_x0000_s1026" type="#_x0000_t202" style="position:absolute;margin-left:-48.45pt;margin-top:252.55pt;width:625.4pt;height:305.6pt;z-index:251656192;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" filled="f" stroked="f" strokeweight=".5pt">
                <v:textbox inset="126pt,0,54pt,0">
                  <w:txbxContent>
                    <w:p w14:paraId="62466096" w14:textId="5DF3206E" w:rsidR="00C56706" w:rsidRPr="000E4086" w:rsidRDefault="000E4086" w:rsidP="00B80D26">
                      <w:pPr>
                        <w:pStyle w:val="IntenseQuote"/>
                        <w:ind w:left="1134" w:right="962"/>
                        <w:rPr>
                          <w:rFonts w:ascii="Arial" w:hAnsi="Arial" w:cs="Arial"/>
                          <w:sz w:val="44"/>
                          <w:szCs w:val="44"/>
                        </w:rPr>
                      </w:pPr>
                      <w:r w:rsidRPr="000E4086">
                        <w:rPr>
                          <w:rFonts w:ascii="Arial" w:hAnsi="Arial" w:cs="Arial"/>
                          <w:sz w:val="44"/>
                          <w:szCs w:val="44"/>
                        </w:rPr>
                        <w:t xml:space="preserve">Procès-verbal </w:t>
                      </w:r>
                      <w:r w:rsidR="00173915">
                        <w:rPr>
                          <w:rFonts w:ascii="Arial" w:hAnsi="Arial" w:cs="Arial"/>
                          <w:sz w:val="44"/>
                          <w:szCs w:val="44"/>
                        </w:rPr>
                        <w:t xml:space="preserve">provisoire </w:t>
                      </w:r>
                      <w:r w:rsidRPr="000E4086">
                        <w:rPr>
                          <w:rFonts w:ascii="Arial" w:hAnsi="Arial" w:cs="Arial"/>
                          <w:sz w:val="44"/>
                          <w:szCs w:val="44"/>
                        </w:rPr>
                        <w:t>du Conseil d’Administration à Paris</w:t>
                      </w:r>
                      <w:r w:rsidR="00C56706" w:rsidRPr="000E4086">
                        <w:rPr>
                          <w:rFonts w:ascii="Arial" w:hAnsi="Arial" w:cs="Arial"/>
                          <w:sz w:val="44"/>
                          <w:szCs w:val="44"/>
                        </w:rPr>
                        <w:t xml:space="preserve"> / France </w:t>
                      </w:r>
                      <w:r>
                        <w:rPr>
                          <w:rFonts w:ascii="Arial" w:hAnsi="Arial" w:cs="Arial"/>
                          <w:sz w:val="44"/>
                          <w:szCs w:val="44"/>
                        </w:rPr>
                        <w:t xml:space="preserve">le </w:t>
                      </w:r>
                      <w:r w:rsidR="00C56706" w:rsidRPr="000E4086">
                        <w:rPr>
                          <w:rFonts w:ascii="Arial" w:hAnsi="Arial" w:cs="Arial"/>
                          <w:sz w:val="44"/>
                          <w:szCs w:val="44"/>
                        </w:rPr>
                        <w:t xml:space="preserve">23 </w:t>
                      </w:r>
                      <w:r>
                        <w:rPr>
                          <w:rFonts w:ascii="Arial" w:hAnsi="Arial" w:cs="Arial"/>
                          <w:sz w:val="44"/>
                          <w:szCs w:val="44"/>
                        </w:rPr>
                        <w:t>s</w:t>
                      </w:r>
                      <w:r w:rsidR="00C56706" w:rsidRPr="000E4086">
                        <w:rPr>
                          <w:rFonts w:ascii="Arial" w:hAnsi="Arial" w:cs="Arial"/>
                          <w:sz w:val="44"/>
                          <w:szCs w:val="44"/>
                        </w:rPr>
                        <w:t>eptembr</w:t>
                      </w:r>
                      <w:r>
                        <w:rPr>
                          <w:rFonts w:ascii="Arial" w:hAnsi="Arial" w:cs="Arial"/>
                          <w:sz w:val="44"/>
                          <w:szCs w:val="44"/>
                        </w:rPr>
                        <w:t>e</w:t>
                      </w:r>
                      <w:r w:rsidR="00C56706" w:rsidRPr="000E4086">
                        <w:rPr>
                          <w:rFonts w:ascii="Arial" w:hAnsi="Arial" w:cs="Arial"/>
                          <w:sz w:val="44"/>
                          <w:szCs w:val="44"/>
                        </w:rPr>
                        <w:t xml:space="preserve"> 2016</w:t>
                      </w:r>
                    </w:p>
                    <w:p w14:paraId="40F4468A" w14:textId="77777777" w:rsidR="00C56706" w:rsidRPr="000E4086" w:rsidRDefault="00C56706">
                      <w:pPr>
                        <w:jc w:val="right"/>
                        <w:rPr>
                          <w:smallCaps/>
                          <w:color w:val="404040"/>
                          <w:sz w:val="36"/>
                          <w:szCs w:val="36"/>
                        </w:rPr>
                      </w:pPr>
                    </w:p>
                  </w:txbxContent>
                </v:textbox>
                <w10:wrap type="square" anchorx="page" anchory="page"/>
              </v:shape>
            </w:pict>
          </mc:Fallback>
        </mc:AlternateContent>
      </w:r>
      <w:r w:rsidRPr="00CC0585">
        <w:rPr>
          <w:noProof/>
          <w:lang w:val="en-GB" w:eastAsia="en-GB"/>
        </w:rPr>
        <mc:AlternateContent>
          <mc:Choice Requires="wpg">
            <w:drawing>
              <wp:anchor distT="0" distB="0" distL="114300" distR="114300" simplePos="0" relativeHeight="251658240" behindDoc="0" locked="0" layoutInCell="1" allowOverlap="1" wp14:anchorId="183E1C99" wp14:editId="21DBD3E1">
                <wp:simplePos x="0" y="0"/>
                <wp:positionH relativeFrom="page">
                  <wp:posOffset>222885</wp:posOffset>
                </wp:positionH>
                <wp:positionV relativeFrom="page">
                  <wp:posOffset>255270</wp:posOffset>
                </wp:positionV>
                <wp:extent cx="7110730" cy="1282065"/>
                <wp:effectExtent l="7620" t="5715" r="6350" b="0"/>
                <wp:wrapNone/>
                <wp:docPr id="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0730" cy="1282065"/>
                          <a:chOff x="0" y="-1"/>
                          <a:chExt cx="7315200" cy="1216153"/>
                        </a:xfrm>
                      </wpg:grpSpPr>
                      <wps:wsp>
                        <wps:cNvPr id="3" name="Rectangle 51"/>
                        <wps:cNvSpPr>
                          <a:spLocks/>
                        </wps:cNvSpPr>
                        <wps:spPr bwMode="auto">
                          <a:xfrm>
                            <a:off x="0" y="-1"/>
                            <a:ext cx="7315200" cy="113037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51"/>
                        <wps:cNvSpPr>
                          <a:spLocks noChangeArrowheads="1"/>
                        </wps:cNvSpPr>
                        <wps:spPr bwMode="auto">
                          <a:xfrm>
                            <a:off x="0" y="0"/>
                            <a:ext cx="7315200" cy="1216152"/>
                          </a:xfrm>
                          <a:prstGeom prst="rect">
                            <a:avLst/>
                          </a:prstGeom>
                          <a:blipFill dpi="0" rotWithShape="1">
                            <a:blip r:embed="rId8"/>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016A8660" id="Group 149" o:spid="_x0000_s1026" style="position:absolute;margin-left:17.55pt;margin-top:20.1pt;width:559.9pt;height:100.95pt;z-index:25165824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GvwgAAANoAAAAPAAAAZHJzL2Rvd25yZXYueG1sRI/dasJA&#10;FITvBd9hOUJvpG4aoW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BjduGvwgAAANoAAAAPAAAA&#10;AAAAAAAAAAAAAAcCAABkcnMvZG93bnJldi54bWxQSwUGAAAAAAMAAwC3AAAA9gIAAAAA&#10;" path="m,l7312660,r,1129665l3619500,733425,,1091565,,xe" fillcolor="#5b9bd5" stroked="f" strokeweight="1pt">
                  <v:stroke joinstyle="miter"/>
                  <v:path arrowok="t" o:connecttype="custom" o:connectlocs="0,0;7317741,0;7317741,1131081;3622015,734345;0,1092934;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" stroked="f" strokeweight="1pt">
                  <v:fill r:id="rId9" o:title="" recolor="t" rotate="t" type="frame"/>
                </v:rect>
                <w10:wrap anchorx="page" anchory="page"/>
              </v:group>
            </w:pict>
          </mc:Fallback>
        </mc:AlternateContent>
      </w:r>
      <w:r w:rsidRPr="00CC0585">
        <w:rPr>
          <w:noProof/>
          <w:lang w:val="en-GB" w:eastAsia="en-GB"/>
        </w:rPr>
        <mc:AlternateContent>
          <mc:Choice Requires="wps">
            <w:drawing>
              <wp:anchor distT="0" distB="0" distL="114300" distR="114300" simplePos="0" relativeHeight="251657216" behindDoc="0" locked="0" layoutInCell="1" allowOverlap="1" wp14:anchorId="095C1E5B" wp14:editId="2E0544B4">
                <wp:simplePos x="0" y="0"/>
                <wp:positionH relativeFrom="page">
                  <wp:posOffset>222885</wp:posOffset>
                </wp:positionH>
                <wp:positionV relativeFrom="page">
                  <wp:posOffset>8745855</wp:posOffset>
                </wp:positionV>
                <wp:extent cx="7110730" cy="981710"/>
                <wp:effectExtent l="0" t="3810" r="0" b="0"/>
                <wp:wrapSquare wrapText="bothSides"/>
                <wp:docPr id="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73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75E80C" w14:textId="77777777" w:rsidR="00C56706" w:rsidRPr="0094408F" w:rsidRDefault="00C56706">
                            <w:pPr>
                              <w:pStyle w:val="NoSpacing"/>
                              <w:jc w:val="right"/>
                              <w:rPr>
                                <w:color w:val="595959"/>
                                <w:sz w:val="18"/>
                                <w:szCs w:val="18"/>
                              </w:rPr>
                            </w:pP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w:pict>
              <v:shape w14:anchorId="095C1E5B" id="Text Box 152" o:spid="_x0000_s1027" type="#_x0000_t202" style="position:absolute;margin-left:17.55pt;margin-top:688.65pt;width:559.9pt;height:77.3pt;z-index:251657216;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" filled="f" stroked="f" strokeweight=".5pt">
                <v:textbox inset="126pt,0,54pt,0">
                  <w:txbxContent>
                    <w:p w14:paraId="0175E80C" w14:textId="77777777" w:rsidR="00C56706" w:rsidRPr="0094408F" w:rsidRDefault="00C56706">
                      <w:pPr>
                        <w:pStyle w:val="NoSpacing"/>
                        <w:jc w:val="right"/>
                        <w:rPr>
                          <w:color w:val="595959"/>
                          <w:sz w:val="18"/>
                          <w:szCs w:val="18"/>
                        </w:rPr>
                      </w:pPr>
                    </w:p>
                  </w:txbxContent>
                </v:textbox>
                <w10:wrap type="square" anchorx="page" anchory="page"/>
              </v:shape>
            </w:pict>
          </mc:Fallback>
        </mc:AlternateContent>
      </w:r>
    </w:p>
    <w:p w14:paraId="2A4EBA39" w14:textId="77777777" w:rsidR="00FC2E17" w:rsidRPr="00CC0585" w:rsidRDefault="00022802" w:rsidP="00E47D31">
      <w:pPr>
        <w:spacing w:after="60"/>
        <w:jc w:val="both"/>
        <w:rPr>
          <w:rFonts w:ascii="Arial" w:hAnsi="Arial" w:cs="Arial"/>
          <w:b/>
          <w:lang w:val="en-GB"/>
        </w:rPr>
      </w:pPr>
      <w:r w:rsidRPr="00CC0585">
        <w:rPr>
          <w:rFonts w:ascii="Arial" w:hAnsi="Arial" w:cs="Arial"/>
          <w:noProof/>
          <w:lang w:val="en-GB" w:eastAsia="en-GB"/>
        </w:rPr>
        <w:drawing>
          <wp:anchor distT="0" distB="0" distL="114300" distR="114300" simplePos="0" relativeHeight="251659264" behindDoc="1" locked="0" layoutInCell="1" allowOverlap="1" wp14:anchorId="1B297759" wp14:editId="20D44F86">
            <wp:simplePos x="0" y="0"/>
            <wp:positionH relativeFrom="margin">
              <wp:posOffset>1227455</wp:posOffset>
            </wp:positionH>
            <wp:positionV relativeFrom="paragraph">
              <wp:posOffset>5860415</wp:posOffset>
            </wp:positionV>
            <wp:extent cx="3584575" cy="240919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84575" cy="2409190"/>
                    </a:xfrm>
                    <a:prstGeom prst="rect">
                      <a:avLst/>
                    </a:prstGeom>
                    <a:noFill/>
                  </pic:spPr>
                </pic:pic>
              </a:graphicData>
            </a:graphic>
          </wp:anchor>
        </w:drawing>
      </w:r>
      <w:r w:rsidR="0094408F" w:rsidRPr="00CC0585">
        <w:rPr>
          <w:rFonts w:ascii="Arial" w:hAnsi="Arial" w:cs="Arial"/>
          <w:lang w:val="en-GB"/>
        </w:rPr>
        <w:br w:type="page"/>
      </w:r>
    </w:p>
    <w:p w14:paraId="294AD9B3" w14:textId="77777777" w:rsidR="00A126A9" w:rsidRDefault="00A126A9" w:rsidP="00FE1A92">
      <w:pPr>
        <w:spacing w:after="60"/>
        <w:jc w:val="both"/>
        <w:rPr>
          <w:rFonts w:asciiTheme="minorHAnsi" w:hAnsiTheme="minorHAnsi" w:cstheme="minorHAnsi"/>
          <w:b/>
          <w:lang w:val="en-GB"/>
        </w:rPr>
      </w:pPr>
    </w:p>
    <w:p w14:paraId="378E7C53" w14:textId="77777777" w:rsidR="00A126A9" w:rsidRDefault="00A126A9" w:rsidP="00FE1A92">
      <w:pPr>
        <w:spacing w:after="60"/>
        <w:jc w:val="both"/>
        <w:rPr>
          <w:rFonts w:asciiTheme="minorHAnsi" w:hAnsiTheme="minorHAnsi" w:cstheme="minorHAnsi"/>
          <w:b/>
          <w:lang w:val="en-GB"/>
        </w:rPr>
      </w:pPr>
    </w:p>
    <w:p w14:paraId="70443CE3" w14:textId="77777777" w:rsidR="00A126A9" w:rsidRDefault="00A126A9" w:rsidP="00FE1A92">
      <w:pPr>
        <w:spacing w:after="60"/>
        <w:jc w:val="both"/>
        <w:rPr>
          <w:rFonts w:asciiTheme="minorHAnsi" w:hAnsiTheme="minorHAnsi" w:cstheme="minorHAnsi"/>
          <w:b/>
          <w:lang w:val="en-GB"/>
        </w:rPr>
      </w:pPr>
    </w:p>
    <w:p w14:paraId="04E0CE46" w14:textId="5DB4472E" w:rsidR="00FD2732" w:rsidRPr="00CC0585" w:rsidRDefault="009D4EC1" w:rsidP="00FE1A92">
      <w:pPr>
        <w:spacing w:after="60"/>
        <w:jc w:val="both"/>
        <w:rPr>
          <w:rFonts w:asciiTheme="minorHAnsi" w:hAnsiTheme="minorHAnsi" w:cstheme="minorHAnsi"/>
          <w:b/>
          <w:lang w:val="en-GB"/>
        </w:rPr>
      </w:pPr>
      <w:proofErr w:type="spellStart"/>
      <w:r>
        <w:rPr>
          <w:rFonts w:asciiTheme="minorHAnsi" w:hAnsiTheme="minorHAnsi" w:cstheme="minorHAnsi"/>
          <w:b/>
          <w:lang w:val="en-GB"/>
        </w:rPr>
        <w:t>Pré</w:t>
      </w:r>
      <w:r w:rsidR="00493F95" w:rsidRPr="00CC0585">
        <w:rPr>
          <w:rFonts w:asciiTheme="minorHAnsi" w:hAnsiTheme="minorHAnsi" w:cstheme="minorHAnsi"/>
          <w:b/>
          <w:lang w:val="en-GB"/>
        </w:rPr>
        <w:t>sent</w:t>
      </w:r>
      <w:proofErr w:type="spellEnd"/>
      <w:r w:rsidR="009A5448" w:rsidRPr="00CC0585">
        <w:rPr>
          <w:rFonts w:asciiTheme="minorHAnsi" w:hAnsiTheme="minorHAnsi" w:cstheme="minorHAnsi"/>
          <w:b/>
          <w:lang w:val="en-GB"/>
        </w:rPr>
        <w:t>:</w:t>
      </w:r>
    </w:p>
    <w:p w14:paraId="3F560602" w14:textId="77777777" w:rsidR="009A5448" w:rsidRPr="00CC0585" w:rsidRDefault="009A5448" w:rsidP="00FE1A92">
      <w:pPr>
        <w:spacing w:after="60"/>
        <w:jc w:val="both"/>
        <w:rPr>
          <w:rFonts w:ascii="Arial" w:hAnsi="Arial" w:cs="Arial"/>
          <w:b/>
          <w:lang w:val="en-GB"/>
        </w:rPr>
      </w:pPr>
    </w:p>
    <w:p w14:paraId="62314581" w14:textId="517E6C1B" w:rsidR="002D51EA" w:rsidRPr="002D51EA" w:rsidRDefault="002D51EA" w:rsidP="002D51EA">
      <w:pPr>
        <w:numPr>
          <w:ilvl w:val="0"/>
          <w:numId w:val="20"/>
        </w:numPr>
        <w:spacing w:before="120" w:after="120"/>
        <w:jc w:val="both"/>
        <w:rPr>
          <w:rFonts w:ascii="Arial" w:hAnsi="Arial" w:cs="Arial"/>
          <w:sz w:val="22"/>
          <w:szCs w:val="22"/>
          <w:lang w:val="it-IT"/>
        </w:rPr>
      </w:pPr>
      <w:r w:rsidRPr="002D51EA">
        <w:rPr>
          <w:rFonts w:ascii="Arial" w:hAnsi="Arial" w:cs="Arial"/>
          <w:sz w:val="22"/>
          <w:szCs w:val="22"/>
          <w:lang w:val="it-IT"/>
        </w:rPr>
        <w:t xml:space="preserve">Bernhard </w:t>
      </w:r>
      <w:r w:rsidRPr="002D51EA">
        <w:rPr>
          <w:rFonts w:ascii="Arial" w:hAnsi="Arial" w:cs="Arial"/>
          <w:b/>
          <w:sz w:val="22"/>
          <w:szCs w:val="22"/>
          <w:lang w:val="it-IT"/>
        </w:rPr>
        <w:t xml:space="preserve">SAGMEISTER             </w:t>
      </w:r>
      <w:r w:rsidR="009D4EC1">
        <w:rPr>
          <w:rFonts w:ascii="Arial" w:hAnsi="Arial" w:cs="Arial"/>
          <w:sz w:val="22"/>
          <w:szCs w:val="22"/>
          <w:lang w:val="it-IT"/>
        </w:rPr>
        <w:t xml:space="preserve">AWS       </w:t>
      </w:r>
      <w:r w:rsidR="009D4EC1">
        <w:rPr>
          <w:rFonts w:ascii="Arial" w:hAnsi="Arial" w:cs="Arial"/>
          <w:sz w:val="22"/>
          <w:szCs w:val="22"/>
          <w:lang w:val="it-IT"/>
        </w:rPr>
        <w:tab/>
      </w:r>
      <w:r w:rsidR="009D4EC1">
        <w:rPr>
          <w:rFonts w:ascii="Arial" w:hAnsi="Arial" w:cs="Arial"/>
          <w:sz w:val="22"/>
          <w:szCs w:val="22"/>
          <w:lang w:val="it-IT"/>
        </w:rPr>
        <w:tab/>
        <w:t>Autriche</w:t>
      </w:r>
      <w:r w:rsidRPr="002D51EA">
        <w:rPr>
          <w:rFonts w:ascii="Arial" w:hAnsi="Arial" w:cs="Arial"/>
          <w:sz w:val="22"/>
          <w:szCs w:val="22"/>
          <w:lang w:val="it-IT"/>
        </w:rPr>
        <w:t xml:space="preserve"> </w:t>
      </w:r>
      <w:r w:rsidRPr="002D51EA">
        <w:rPr>
          <w:rFonts w:ascii="Arial" w:hAnsi="Arial" w:cs="Arial"/>
          <w:b/>
          <w:bCs/>
          <w:i/>
          <w:iCs/>
          <w:sz w:val="22"/>
          <w:szCs w:val="22"/>
          <w:lang w:val="it-IT"/>
        </w:rPr>
        <w:t>(Pr</w:t>
      </w:r>
      <w:r w:rsidR="009D4EC1">
        <w:rPr>
          <w:rFonts w:ascii="Arial" w:hAnsi="Arial" w:cs="Arial"/>
          <w:b/>
          <w:bCs/>
          <w:i/>
          <w:iCs/>
          <w:sz w:val="22"/>
          <w:szCs w:val="22"/>
          <w:lang w:val="it-IT"/>
        </w:rPr>
        <w:t>é</w:t>
      </w:r>
      <w:r w:rsidRPr="002D51EA">
        <w:rPr>
          <w:rFonts w:ascii="Arial" w:hAnsi="Arial" w:cs="Arial"/>
          <w:b/>
          <w:bCs/>
          <w:i/>
          <w:iCs/>
          <w:sz w:val="22"/>
          <w:szCs w:val="22"/>
          <w:lang w:val="it-IT"/>
        </w:rPr>
        <w:t>sident)</w:t>
      </w:r>
    </w:p>
    <w:p w14:paraId="17444A58" w14:textId="63D835BD"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Kurt </w:t>
      </w:r>
      <w:r w:rsidRPr="002D51EA">
        <w:rPr>
          <w:rFonts w:ascii="Arial" w:hAnsi="Arial" w:cs="Arial"/>
          <w:b/>
          <w:sz w:val="22"/>
          <w:szCs w:val="22"/>
          <w:lang w:val="pt-BR"/>
        </w:rPr>
        <w:t>LEUTGEB</w:t>
      </w:r>
      <w:r w:rsidR="009D4EC1">
        <w:rPr>
          <w:rFonts w:ascii="Arial" w:hAnsi="Arial" w:cs="Arial"/>
          <w:sz w:val="22"/>
          <w:szCs w:val="22"/>
          <w:lang w:val="pt-BR"/>
        </w:rPr>
        <w:t xml:space="preserve">        </w:t>
      </w:r>
      <w:r w:rsidR="009D4EC1">
        <w:rPr>
          <w:rFonts w:ascii="Arial" w:hAnsi="Arial" w:cs="Arial"/>
          <w:sz w:val="22"/>
          <w:szCs w:val="22"/>
          <w:lang w:val="pt-BR"/>
        </w:rPr>
        <w:tab/>
      </w:r>
      <w:r w:rsidR="009D4EC1">
        <w:rPr>
          <w:rFonts w:ascii="Arial" w:hAnsi="Arial" w:cs="Arial"/>
          <w:sz w:val="22"/>
          <w:szCs w:val="22"/>
          <w:lang w:val="pt-BR"/>
        </w:rPr>
        <w:tab/>
        <w:t xml:space="preserve">AWS      </w:t>
      </w:r>
      <w:r w:rsidR="009D4EC1">
        <w:rPr>
          <w:rFonts w:ascii="Arial" w:hAnsi="Arial" w:cs="Arial"/>
          <w:sz w:val="22"/>
          <w:szCs w:val="22"/>
          <w:lang w:val="pt-BR"/>
        </w:rPr>
        <w:tab/>
      </w:r>
      <w:r w:rsidR="009D4EC1">
        <w:rPr>
          <w:rFonts w:ascii="Arial" w:hAnsi="Arial" w:cs="Arial"/>
          <w:sz w:val="22"/>
          <w:szCs w:val="22"/>
          <w:lang w:val="pt-BR"/>
        </w:rPr>
        <w:tab/>
        <w:t>Autriche</w:t>
      </w:r>
    </w:p>
    <w:p w14:paraId="31E4DBB3" w14:textId="2B84DC33"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Bernard </w:t>
      </w:r>
      <w:r w:rsidRPr="002D51EA">
        <w:rPr>
          <w:rFonts w:ascii="Arial" w:hAnsi="Arial" w:cs="Arial"/>
          <w:b/>
          <w:sz w:val="22"/>
          <w:szCs w:val="22"/>
          <w:lang w:val="pt-BR"/>
        </w:rPr>
        <w:t>JEHIN</w:t>
      </w:r>
      <w:r w:rsidRPr="002D51EA">
        <w:rPr>
          <w:rFonts w:ascii="Arial" w:hAnsi="Arial" w:cs="Arial"/>
          <w:sz w:val="22"/>
          <w:szCs w:val="22"/>
          <w:lang w:val="pt-BR"/>
        </w:rPr>
        <w:t xml:space="preserve">    </w:t>
      </w:r>
      <w:r w:rsidR="009D4EC1">
        <w:rPr>
          <w:rFonts w:ascii="Arial" w:hAnsi="Arial" w:cs="Arial"/>
          <w:sz w:val="22"/>
          <w:szCs w:val="22"/>
          <w:lang w:val="pt-BR"/>
        </w:rPr>
        <w:t xml:space="preserve">              </w:t>
      </w:r>
      <w:r w:rsidR="009D4EC1">
        <w:rPr>
          <w:rFonts w:ascii="Arial" w:hAnsi="Arial" w:cs="Arial"/>
          <w:sz w:val="22"/>
          <w:szCs w:val="22"/>
          <w:lang w:val="pt-BR"/>
        </w:rPr>
        <w:tab/>
        <w:t>SOWALFIN</w:t>
      </w:r>
      <w:r w:rsidR="009D4EC1">
        <w:rPr>
          <w:rFonts w:ascii="Arial" w:hAnsi="Arial" w:cs="Arial"/>
          <w:sz w:val="22"/>
          <w:szCs w:val="22"/>
          <w:lang w:val="pt-BR"/>
        </w:rPr>
        <w:tab/>
      </w:r>
      <w:r w:rsidR="009D4EC1">
        <w:rPr>
          <w:rFonts w:ascii="Arial" w:hAnsi="Arial" w:cs="Arial"/>
          <w:sz w:val="22"/>
          <w:szCs w:val="22"/>
          <w:lang w:val="pt-BR"/>
        </w:rPr>
        <w:tab/>
        <w:t>Belgique</w:t>
      </w:r>
    </w:p>
    <w:p w14:paraId="33CD31AD" w14:textId="22C05975"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Samuil </w:t>
      </w:r>
      <w:r w:rsidRPr="002D51EA">
        <w:rPr>
          <w:rFonts w:ascii="Arial" w:hAnsi="Arial" w:cs="Arial"/>
          <w:b/>
          <w:sz w:val="22"/>
          <w:szCs w:val="22"/>
          <w:lang w:val="pt-BR"/>
        </w:rPr>
        <w:t>SHIDEROV</w:t>
      </w:r>
      <w:r w:rsidR="009D4EC1">
        <w:rPr>
          <w:rFonts w:ascii="Arial" w:hAnsi="Arial" w:cs="Arial"/>
          <w:sz w:val="22"/>
          <w:szCs w:val="22"/>
          <w:lang w:val="pt-BR"/>
        </w:rPr>
        <w:tab/>
      </w:r>
      <w:r w:rsidR="009D4EC1">
        <w:rPr>
          <w:rFonts w:ascii="Arial" w:hAnsi="Arial" w:cs="Arial"/>
          <w:sz w:val="22"/>
          <w:szCs w:val="22"/>
          <w:lang w:val="pt-BR"/>
        </w:rPr>
        <w:tab/>
        <w:t>NGF Bulgaria</w:t>
      </w:r>
      <w:r w:rsidR="009D4EC1">
        <w:rPr>
          <w:rFonts w:ascii="Arial" w:hAnsi="Arial" w:cs="Arial"/>
          <w:sz w:val="22"/>
          <w:szCs w:val="22"/>
          <w:lang w:val="pt-BR"/>
        </w:rPr>
        <w:tab/>
      </w:r>
      <w:r w:rsidR="009D4EC1">
        <w:rPr>
          <w:rFonts w:ascii="Arial" w:hAnsi="Arial" w:cs="Arial"/>
          <w:sz w:val="22"/>
          <w:szCs w:val="22"/>
          <w:lang w:val="pt-BR"/>
        </w:rPr>
        <w:tab/>
        <w:t>Bulgarie</w:t>
      </w:r>
    </w:p>
    <w:p w14:paraId="61F796E8" w14:textId="4758E3F8"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Jean-Claude </w:t>
      </w:r>
      <w:r w:rsidRPr="002D51EA">
        <w:rPr>
          <w:rFonts w:ascii="Arial" w:hAnsi="Arial" w:cs="Arial"/>
          <w:b/>
          <w:sz w:val="22"/>
          <w:szCs w:val="22"/>
          <w:lang w:val="pt-BR"/>
        </w:rPr>
        <w:t>DEPOISIER</w:t>
      </w:r>
      <w:r w:rsidRPr="002D51EA">
        <w:rPr>
          <w:rFonts w:ascii="Arial" w:hAnsi="Arial" w:cs="Arial"/>
          <w:sz w:val="22"/>
          <w:szCs w:val="22"/>
          <w:lang w:val="pt-BR"/>
        </w:rPr>
        <w:tab/>
      </w:r>
      <w:r w:rsidRPr="002D51EA">
        <w:rPr>
          <w:rFonts w:ascii="Arial" w:hAnsi="Arial" w:cs="Arial"/>
          <w:sz w:val="22"/>
          <w:szCs w:val="22"/>
          <w:lang w:val="pt-BR"/>
        </w:rPr>
        <w:tab/>
        <w:t>SOCAMA</w:t>
      </w:r>
      <w:r w:rsidRPr="002D51EA">
        <w:rPr>
          <w:rFonts w:ascii="Arial" w:hAnsi="Arial" w:cs="Arial"/>
          <w:sz w:val="22"/>
          <w:szCs w:val="22"/>
          <w:lang w:val="pt-BR"/>
        </w:rPr>
        <w:tab/>
      </w:r>
      <w:r w:rsidRPr="002D51EA">
        <w:rPr>
          <w:rFonts w:ascii="Arial" w:hAnsi="Arial" w:cs="Arial"/>
          <w:sz w:val="22"/>
          <w:szCs w:val="22"/>
          <w:lang w:val="pt-BR"/>
        </w:rPr>
        <w:tab/>
        <w:t xml:space="preserve">France </w:t>
      </w:r>
      <w:r w:rsidR="009D4EC1">
        <w:rPr>
          <w:rFonts w:ascii="Arial" w:hAnsi="Arial" w:cs="Arial"/>
          <w:b/>
          <w:bCs/>
          <w:i/>
          <w:iCs/>
          <w:sz w:val="22"/>
          <w:szCs w:val="22"/>
          <w:lang w:val="pt-BR"/>
        </w:rPr>
        <w:t>(Vice-Pré</w:t>
      </w:r>
      <w:r w:rsidRPr="002D51EA">
        <w:rPr>
          <w:rFonts w:ascii="Arial" w:hAnsi="Arial" w:cs="Arial"/>
          <w:b/>
          <w:bCs/>
          <w:i/>
          <w:iCs/>
          <w:sz w:val="22"/>
          <w:szCs w:val="22"/>
          <w:lang w:val="pt-BR"/>
        </w:rPr>
        <w:t>sident)</w:t>
      </w:r>
    </w:p>
    <w:p w14:paraId="7265330C"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Daniel </w:t>
      </w:r>
      <w:r w:rsidRPr="002D51EA">
        <w:rPr>
          <w:rFonts w:ascii="Arial" w:hAnsi="Arial" w:cs="Arial"/>
          <w:b/>
          <w:sz w:val="22"/>
          <w:szCs w:val="22"/>
          <w:lang w:val="pt-BR"/>
        </w:rPr>
        <w:t>GOUPILLAT</w:t>
      </w:r>
      <w:r w:rsidRPr="002D51EA">
        <w:rPr>
          <w:rFonts w:ascii="Arial" w:hAnsi="Arial" w:cs="Arial"/>
          <w:b/>
          <w:sz w:val="22"/>
          <w:szCs w:val="22"/>
          <w:lang w:val="pt-BR"/>
        </w:rPr>
        <w:tab/>
      </w:r>
      <w:r w:rsidRPr="002D51EA">
        <w:rPr>
          <w:rFonts w:ascii="Arial" w:hAnsi="Arial" w:cs="Arial"/>
          <w:b/>
          <w:sz w:val="22"/>
          <w:szCs w:val="22"/>
          <w:lang w:val="pt-BR"/>
        </w:rPr>
        <w:tab/>
      </w:r>
      <w:r w:rsidRPr="002D51EA">
        <w:rPr>
          <w:rFonts w:ascii="Arial" w:hAnsi="Arial" w:cs="Arial"/>
          <w:sz w:val="22"/>
          <w:szCs w:val="22"/>
          <w:lang w:val="pt-BR"/>
        </w:rPr>
        <w:t>SOCAMA</w:t>
      </w:r>
      <w:r w:rsidRPr="002D51EA">
        <w:rPr>
          <w:rFonts w:ascii="Arial" w:hAnsi="Arial" w:cs="Arial"/>
          <w:sz w:val="22"/>
          <w:szCs w:val="22"/>
          <w:lang w:val="pt-BR"/>
        </w:rPr>
        <w:tab/>
      </w:r>
      <w:r w:rsidRPr="002D51EA">
        <w:rPr>
          <w:rFonts w:ascii="Arial" w:hAnsi="Arial" w:cs="Arial"/>
          <w:sz w:val="22"/>
          <w:szCs w:val="22"/>
          <w:lang w:val="pt-BR"/>
        </w:rPr>
        <w:tab/>
        <w:t>France</w:t>
      </w:r>
    </w:p>
    <w:p w14:paraId="2F643B5C" w14:textId="7777777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Jean-Louis </w:t>
      </w:r>
      <w:r w:rsidRPr="002D51EA">
        <w:rPr>
          <w:rFonts w:ascii="Arial" w:hAnsi="Arial" w:cs="Arial"/>
          <w:b/>
          <w:sz w:val="22"/>
          <w:szCs w:val="22"/>
          <w:lang w:val="pt-BR"/>
        </w:rPr>
        <w:t>LELOIR</w:t>
      </w:r>
      <w:r w:rsidRPr="002D51EA">
        <w:rPr>
          <w:rFonts w:ascii="Arial" w:hAnsi="Arial" w:cs="Arial"/>
          <w:sz w:val="22"/>
          <w:szCs w:val="22"/>
          <w:lang w:val="pt-BR"/>
        </w:rPr>
        <w:tab/>
      </w:r>
      <w:r w:rsidRPr="002D51EA">
        <w:rPr>
          <w:rFonts w:ascii="Arial" w:hAnsi="Arial" w:cs="Arial"/>
          <w:sz w:val="22"/>
          <w:szCs w:val="22"/>
          <w:lang w:val="pt-BR"/>
        </w:rPr>
        <w:tab/>
        <w:t xml:space="preserve">AECM  </w:t>
      </w:r>
      <w:r w:rsidRPr="002D51EA">
        <w:rPr>
          <w:rFonts w:ascii="Arial" w:hAnsi="Arial" w:cs="Arial"/>
          <w:sz w:val="22"/>
          <w:szCs w:val="22"/>
          <w:lang w:val="pt-BR"/>
        </w:rPr>
        <w:tab/>
      </w:r>
      <w:r w:rsidRPr="002D51EA">
        <w:rPr>
          <w:rFonts w:ascii="Arial" w:hAnsi="Arial" w:cs="Arial"/>
          <w:sz w:val="22"/>
          <w:szCs w:val="22"/>
          <w:lang w:val="pt-BR"/>
        </w:rPr>
        <w:tab/>
        <w:t>France</w:t>
      </w:r>
    </w:p>
    <w:p w14:paraId="334616C2"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Virginie </w:t>
      </w:r>
      <w:r w:rsidRPr="002D51EA">
        <w:rPr>
          <w:rFonts w:ascii="Arial" w:hAnsi="Arial" w:cs="Arial"/>
          <w:b/>
          <w:sz w:val="22"/>
          <w:szCs w:val="22"/>
          <w:lang w:val="pt-BR"/>
        </w:rPr>
        <w:t>PONCET</w:t>
      </w:r>
      <w:r w:rsidRPr="002D51EA">
        <w:rPr>
          <w:rFonts w:ascii="Arial" w:hAnsi="Arial" w:cs="Arial"/>
          <w:sz w:val="22"/>
          <w:szCs w:val="22"/>
          <w:lang w:val="pt-BR"/>
        </w:rPr>
        <w:tab/>
      </w:r>
      <w:r w:rsidRPr="002D51EA">
        <w:rPr>
          <w:rFonts w:ascii="Arial" w:hAnsi="Arial" w:cs="Arial"/>
          <w:b/>
          <w:sz w:val="22"/>
          <w:szCs w:val="22"/>
          <w:lang w:val="pt-BR"/>
        </w:rPr>
        <w:tab/>
      </w:r>
      <w:r w:rsidRPr="002D51EA">
        <w:rPr>
          <w:rFonts w:ascii="Arial" w:hAnsi="Arial" w:cs="Arial"/>
          <w:sz w:val="22"/>
          <w:szCs w:val="22"/>
          <w:lang w:val="pt-BR"/>
        </w:rPr>
        <w:tab/>
        <w:t>Bpifrance</w:t>
      </w:r>
      <w:r w:rsidRPr="002D51EA">
        <w:rPr>
          <w:rFonts w:ascii="Arial" w:hAnsi="Arial" w:cs="Arial"/>
          <w:sz w:val="22"/>
          <w:szCs w:val="22"/>
          <w:lang w:val="pt-BR"/>
        </w:rPr>
        <w:tab/>
      </w:r>
      <w:r w:rsidRPr="002D51EA">
        <w:rPr>
          <w:rFonts w:ascii="Arial" w:hAnsi="Arial" w:cs="Arial"/>
          <w:sz w:val="22"/>
          <w:szCs w:val="22"/>
          <w:lang w:val="pt-BR"/>
        </w:rPr>
        <w:tab/>
        <w:t>France</w:t>
      </w:r>
    </w:p>
    <w:p w14:paraId="22E3DE41" w14:textId="2DB9D8D8"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Stefan </w:t>
      </w:r>
      <w:r w:rsidRPr="002D51EA">
        <w:rPr>
          <w:rFonts w:ascii="Arial" w:hAnsi="Arial" w:cs="Arial"/>
          <w:b/>
          <w:sz w:val="22"/>
          <w:szCs w:val="22"/>
          <w:lang w:val="pt-BR"/>
        </w:rPr>
        <w:t>SCHNEIDER</w:t>
      </w:r>
      <w:r w:rsidRPr="002D51EA">
        <w:rPr>
          <w:rFonts w:ascii="Arial" w:hAnsi="Arial" w:cs="Arial"/>
          <w:sz w:val="22"/>
          <w:szCs w:val="22"/>
          <w:lang w:val="pt-BR"/>
        </w:rPr>
        <w:tab/>
      </w:r>
      <w:r w:rsidRPr="002D51EA">
        <w:rPr>
          <w:rFonts w:ascii="Arial" w:hAnsi="Arial" w:cs="Arial"/>
          <w:b/>
          <w:sz w:val="22"/>
          <w:szCs w:val="22"/>
          <w:lang w:val="pt-BR"/>
        </w:rPr>
        <w:t xml:space="preserve">            </w:t>
      </w:r>
      <w:r w:rsidR="009D4EC1">
        <w:rPr>
          <w:rFonts w:ascii="Arial" w:hAnsi="Arial" w:cs="Arial"/>
          <w:sz w:val="22"/>
          <w:szCs w:val="22"/>
          <w:lang w:val="pt-BR"/>
        </w:rPr>
        <w:t>VDB</w:t>
      </w:r>
      <w:r w:rsidR="009D4EC1">
        <w:rPr>
          <w:rFonts w:ascii="Arial" w:hAnsi="Arial" w:cs="Arial"/>
          <w:sz w:val="22"/>
          <w:szCs w:val="22"/>
          <w:lang w:val="pt-BR"/>
        </w:rPr>
        <w:tab/>
      </w:r>
      <w:r w:rsidR="009D4EC1">
        <w:rPr>
          <w:rFonts w:ascii="Arial" w:hAnsi="Arial" w:cs="Arial"/>
          <w:sz w:val="22"/>
          <w:szCs w:val="22"/>
          <w:lang w:val="pt-BR"/>
        </w:rPr>
        <w:tab/>
      </w:r>
      <w:r w:rsidR="009D4EC1">
        <w:rPr>
          <w:rFonts w:ascii="Arial" w:hAnsi="Arial" w:cs="Arial"/>
          <w:sz w:val="22"/>
          <w:szCs w:val="22"/>
          <w:lang w:val="pt-BR"/>
        </w:rPr>
        <w:tab/>
        <w:t>Allemagne</w:t>
      </w:r>
    </w:p>
    <w:p w14:paraId="1AD22BEC" w14:textId="4CC1572D"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Guy </w:t>
      </w:r>
      <w:r w:rsidRPr="002D51EA">
        <w:rPr>
          <w:rFonts w:ascii="Arial" w:hAnsi="Arial" w:cs="Arial"/>
          <w:b/>
          <w:sz w:val="22"/>
          <w:szCs w:val="22"/>
          <w:lang w:val="pt-BR"/>
        </w:rPr>
        <w:t>SELBHERR</w:t>
      </w:r>
      <w:r w:rsidRPr="002D51EA">
        <w:rPr>
          <w:rFonts w:ascii="Arial" w:hAnsi="Arial" w:cs="Arial"/>
          <w:sz w:val="22"/>
          <w:szCs w:val="22"/>
          <w:lang w:val="pt-BR"/>
        </w:rPr>
        <w:tab/>
      </w:r>
      <w:r w:rsidRPr="002D51EA">
        <w:rPr>
          <w:rFonts w:ascii="Arial" w:hAnsi="Arial" w:cs="Arial"/>
          <w:sz w:val="22"/>
          <w:szCs w:val="22"/>
          <w:lang w:val="pt-BR"/>
        </w:rPr>
        <w:tab/>
      </w:r>
      <w:r w:rsidRPr="002D51EA">
        <w:rPr>
          <w:rFonts w:ascii="Arial" w:hAnsi="Arial" w:cs="Arial"/>
          <w:sz w:val="22"/>
          <w:szCs w:val="22"/>
          <w:lang w:val="pt-BR"/>
        </w:rPr>
        <w:tab/>
        <w:t>VDB</w:t>
      </w:r>
      <w:r w:rsidRPr="002D51EA">
        <w:rPr>
          <w:rFonts w:ascii="Arial" w:hAnsi="Arial" w:cs="Arial"/>
          <w:sz w:val="22"/>
          <w:szCs w:val="22"/>
          <w:lang w:val="pt-BR"/>
        </w:rPr>
        <w:tab/>
      </w:r>
      <w:r w:rsidRPr="002D51EA">
        <w:rPr>
          <w:rFonts w:ascii="Arial" w:hAnsi="Arial" w:cs="Arial"/>
          <w:sz w:val="22"/>
          <w:szCs w:val="22"/>
          <w:lang w:val="pt-BR"/>
        </w:rPr>
        <w:tab/>
      </w:r>
      <w:r w:rsidRPr="002D51EA">
        <w:rPr>
          <w:rFonts w:ascii="Arial" w:hAnsi="Arial" w:cs="Arial"/>
          <w:sz w:val="22"/>
          <w:szCs w:val="22"/>
          <w:lang w:val="pt-BR"/>
        </w:rPr>
        <w:tab/>
      </w:r>
      <w:r w:rsidR="009D4EC1">
        <w:rPr>
          <w:rFonts w:ascii="Arial" w:hAnsi="Arial" w:cs="Arial"/>
          <w:sz w:val="22"/>
          <w:szCs w:val="22"/>
          <w:lang w:val="pt-BR"/>
        </w:rPr>
        <w:t>Allemagne</w:t>
      </w:r>
      <w:r w:rsidRPr="002D51EA">
        <w:rPr>
          <w:rFonts w:ascii="Arial" w:hAnsi="Arial" w:cs="Arial"/>
          <w:sz w:val="22"/>
          <w:szCs w:val="22"/>
          <w:lang w:val="pt-BR"/>
        </w:rPr>
        <w:t xml:space="preserve"> </w:t>
      </w:r>
      <w:r w:rsidR="009D4EC1">
        <w:rPr>
          <w:rFonts w:ascii="Arial" w:hAnsi="Arial" w:cs="Arial"/>
          <w:b/>
          <w:bCs/>
          <w:i/>
          <w:iCs/>
          <w:sz w:val="22"/>
          <w:szCs w:val="22"/>
          <w:lang w:val="pt-BR"/>
        </w:rPr>
        <w:t>(Vice-Pré</w:t>
      </w:r>
      <w:r w:rsidRPr="002D51EA">
        <w:rPr>
          <w:rFonts w:ascii="Arial" w:hAnsi="Arial" w:cs="Arial"/>
          <w:b/>
          <w:bCs/>
          <w:i/>
          <w:iCs/>
          <w:sz w:val="22"/>
          <w:szCs w:val="22"/>
          <w:lang w:val="pt-BR"/>
        </w:rPr>
        <w:t>sident)</w:t>
      </w:r>
    </w:p>
    <w:p w14:paraId="0BEBBB14" w14:textId="1A78F4F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it-IT"/>
        </w:rPr>
        <w:t xml:space="preserve">Adelio </w:t>
      </w:r>
      <w:r w:rsidRPr="002D51EA">
        <w:rPr>
          <w:rFonts w:ascii="Arial" w:hAnsi="Arial" w:cs="Arial"/>
          <w:b/>
          <w:sz w:val="22"/>
          <w:szCs w:val="22"/>
          <w:lang w:val="it-IT"/>
        </w:rPr>
        <w:t>FERRARI</w:t>
      </w:r>
      <w:r w:rsidR="009D4EC1">
        <w:rPr>
          <w:rFonts w:ascii="Arial" w:hAnsi="Arial" w:cs="Arial"/>
          <w:sz w:val="22"/>
          <w:szCs w:val="22"/>
          <w:lang w:val="it-IT"/>
        </w:rPr>
        <w:t xml:space="preserve">     </w:t>
      </w:r>
      <w:r w:rsidR="009D4EC1">
        <w:rPr>
          <w:rFonts w:ascii="Arial" w:hAnsi="Arial" w:cs="Arial"/>
          <w:sz w:val="22"/>
          <w:szCs w:val="22"/>
          <w:lang w:val="it-IT"/>
        </w:rPr>
        <w:tab/>
      </w:r>
      <w:r w:rsidR="009D4EC1">
        <w:rPr>
          <w:rFonts w:ascii="Arial" w:hAnsi="Arial" w:cs="Arial"/>
          <w:sz w:val="22"/>
          <w:szCs w:val="22"/>
          <w:lang w:val="it-IT"/>
        </w:rPr>
        <w:tab/>
        <w:t>ASSOCONFIDI</w:t>
      </w:r>
      <w:r w:rsidR="009D4EC1">
        <w:rPr>
          <w:rFonts w:ascii="Arial" w:hAnsi="Arial" w:cs="Arial"/>
          <w:sz w:val="22"/>
          <w:szCs w:val="22"/>
          <w:lang w:val="it-IT"/>
        </w:rPr>
        <w:tab/>
        <w:t>Italie</w:t>
      </w:r>
      <w:r w:rsidRPr="002D51EA">
        <w:rPr>
          <w:rFonts w:ascii="Arial" w:hAnsi="Arial" w:cs="Arial"/>
          <w:sz w:val="22"/>
          <w:szCs w:val="22"/>
          <w:lang w:val="it-IT"/>
        </w:rPr>
        <w:t xml:space="preserve"> (</w:t>
      </w:r>
      <w:r w:rsidR="009D4EC1">
        <w:rPr>
          <w:rFonts w:ascii="Arial" w:hAnsi="Arial" w:cs="Arial"/>
          <w:b/>
          <w:bCs/>
          <w:i/>
          <w:iCs/>
          <w:sz w:val="22"/>
          <w:szCs w:val="22"/>
          <w:lang w:val="it-IT"/>
        </w:rPr>
        <w:t>Vice-Pré</w:t>
      </w:r>
      <w:r w:rsidRPr="002D51EA">
        <w:rPr>
          <w:rFonts w:ascii="Arial" w:hAnsi="Arial" w:cs="Arial"/>
          <w:b/>
          <w:bCs/>
          <w:i/>
          <w:iCs/>
          <w:sz w:val="22"/>
          <w:szCs w:val="22"/>
          <w:lang w:val="it-IT"/>
        </w:rPr>
        <w:t>sident)</w:t>
      </w:r>
    </w:p>
    <w:p w14:paraId="6D74A689" w14:textId="68225288"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Halina </w:t>
      </w:r>
      <w:r w:rsidRPr="002D51EA">
        <w:rPr>
          <w:rFonts w:ascii="Arial" w:hAnsi="Arial" w:cs="Arial"/>
          <w:b/>
          <w:sz w:val="22"/>
          <w:szCs w:val="22"/>
          <w:lang w:val="pt-BR"/>
        </w:rPr>
        <w:t>WISNIEWSKA</w:t>
      </w:r>
      <w:r w:rsidR="009D4EC1">
        <w:rPr>
          <w:rFonts w:ascii="Arial" w:hAnsi="Arial" w:cs="Arial"/>
          <w:sz w:val="22"/>
          <w:szCs w:val="22"/>
          <w:lang w:val="pt-BR"/>
        </w:rPr>
        <w:tab/>
      </w:r>
      <w:r w:rsidR="009D4EC1">
        <w:rPr>
          <w:rFonts w:ascii="Arial" w:hAnsi="Arial" w:cs="Arial"/>
          <w:sz w:val="22"/>
          <w:szCs w:val="22"/>
          <w:lang w:val="pt-BR"/>
        </w:rPr>
        <w:tab/>
        <w:t>BGK</w:t>
      </w:r>
      <w:r w:rsidR="009D4EC1">
        <w:rPr>
          <w:rFonts w:ascii="Arial" w:hAnsi="Arial" w:cs="Arial"/>
          <w:sz w:val="22"/>
          <w:szCs w:val="22"/>
          <w:lang w:val="pt-BR"/>
        </w:rPr>
        <w:tab/>
      </w:r>
      <w:r w:rsidR="009D4EC1">
        <w:rPr>
          <w:rFonts w:ascii="Arial" w:hAnsi="Arial" w:cs="Arial"/>
          <w:sz w:val="22"/>
          <w:szCs w:val="22"/>
          <w:lang w:val="pt-BR"/>
        </w:rPr>
        <w:tab/>
      </w:r>
      <w:r w:rsidR="009D4EC1">
        <w:rPr>
          <w:rFonts w:ascii="Arial" w:hAnsi="Arial" w:cs="Arial"/>
          <w:sz w:val="22"/>
          <w:szCs w:val="22"/>
          <w:lang w:val="pt-BR"/>
        </w:rPr>
        <w:tab/>
        <w:t>Pologne</w:t>
      </w:r>
    </w:p>
    <w:p w14:paraId="2F25BF6B" w14:textId="24F7BFB0"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Carmen </w:t>
      </w:r>
      <w:r w:rsidRPr="002D51EA">
        <w:rPr>
          <w:rFonts w:ascii="Arial" w:hAnsi="Arial" w:cs="Arial"/>
          <w:b/>
          <w:sz w:val="22"/>
          <w:szCs w:val="22"/>
          <w:lang w:val="pt-BR"/>
        </w:rPr>
        <w:t>RADU</w:t>
      </w:r>
      <w:r w:rsidRPr="002D51EA">
        <w:rPr>
          <w:rFonts w:ascii="Arial" w:hAnsi="Arial" w:cs="Arial"/>
          <w:sz w:val="22"/>
          <w:szCs w:val="22"/>
          <w:lang w:val="pt-BR"/>
        </w:rPr>
        <w:tab/>
      </w:r>
      <w:r w:rsidRPr="002D51EA">
        <w:rPr>
          <w:rFonts w:ascii="Arial" w:hAnsi="Arial" w:cs="Arial"/>
          <w:b/>
          <w:sz w:val="22"/>
          <w:szCs w:val="22"/>
          <w:lang w:val="pt-BR"/>
        </w:rPr>
        <w:tab/>
      </w:r>
      <w:r w:rsidR="009D4EC1">
        <w:rPr>
          <w:rFonts w:ascii="Arial" w:hAnsi="Arial" w:cs="Arial"/>
          <w:sz w:val="22"/>
          <w:szCs w:val="22"/>
          <w:lang w:val="pt-BR"/>
        </w:rPr>
        <w:tab/>
        <w:t xml:space="preserve">FRC     </w:t>
      </w:r>
      <w:r w:rsidR="009D4EC1">
        <w:rPr>
          <w:rFonts w:ascii="Arial" w:hAnsi="Arial" w:cs="Arial"/>
          <w:sz w:val="22"/>
          <w:szCs w:val="22"/>
          <w:lang w:val="pt-BR"/>
        </w:rPr>
        <w:tab/>
      </w:r>
      <w:r w:rsidR="009D4EC1">
        <w:rPr>
          <w:rFonts w:ascii="Arial" w:hAnsi="Arial" w:cs="Arial"/>
          <w:sz w:val="22"/>
          <w:szCs w:val="22"/>
          <w:lang w:val="pt-BR"/>
        </w:rPr>
        <w:tab/>
        <w:t>Roumanie</w:t>
      </w:r>
    </w:p>
    <w:p w14:paraId="562D4A34" w14:textId="4328246D"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Jaime </w:t>
      </w:r>
      <w:r w:rsidRPr="002D51EA">
        <w:rPr>
          <w:rFonts w:ascii="Arial" w:hAnsi="Arial" w:cs="Arial"/>
          <w:b/>
          <w:sz w:val="22"/>
          <w:szCs w:val="22"/>
          <w:lang w:val="pt-BR"/>
        </w:rPr>
        <w:t>DE</w:t>
      </w:r>
      <w:r w:rsidRPr="002D51EA">
        <w:rPr>
          <w:rFonts w:ascii="Arial" w:hAnsi="Arial" w:cs="Arial"/>
          <w:sz w:val="22"/>
          <w:szCs w:val="22"/>
          <w:lang w:val="pt-BR"/>
        </w:rPr>
        <w:t xml:space="preserve"> </w:t>
      </w:r>
      <w:r w:rsidRPr="002D51EA">
        <w:rPr>
          <w:rFonts w:ascii="Arial" w:hAnsi="Arial" w:cs="Arial"/>
          <w:b/>
          <w:sz w:val="22"/>
          <w:szCs w:val="22"/>
          <w:lang w:val="pt-BR"/>
        </w:rPr>
        <w:t>RÁBAGO MARÍN</w:t>
      </w:r>
      <w:r w:rsidRPr="002D51EA">
        <w:rPr>
          <w:rFonts w:ascii="Arial" w:hAnsi="Arial" w:cs="Arial"/>
          <w:sz w:val="22"/>
          <w:szCs w:val="22"/>
          <w:lang w:val="pt-BR"/>
        </w:rPr>
        <w:tab/>
        <w:t>CESGAR</w:t>
      </w:r>
      <w:r w:rsidRPr="002D51EA">
        <w:rPr>
          <w:rFonts w:ascii="Arial" w:hAnsi="Arial" w:cs="Arial"/>
          <w:sz w:val="22"/>
          <w:szCs w:val="22"/>
          <w:lang w:val="pt-BR"/>
        </w:rPr>
        <w:tab/>
      </w:r>
      <w:r w:rsidRPr="002D51EA">
        <w:rPr>
          <w:rFonts w:ascii="Arial" w:hAnsi="Arial" w:cs="Arial"/>
          <w:sz w:val="22"/>
          <w:szCs w:val="22"/>
          <w:lang w:val="pt-BR"/>
        </w:rPr>
        <w:tab/>
      </w:r>
      <w:r w:rsidR="009D4EC1">
        <w:rPr>
          <w:rFonts w:ascii="Arial" w:hAnsi="Arial" w:cs="Arial"/>
          <w:sz w:val="22"/>
          <w:szCs w:val="22"/>
          <w:lang w:val="pt-BR"/>
        </w:rPr>
        <w:t>Espagne</w:t>
      </w:r>
    </w:p>
    <w:p w14:paraId="2284A108" w14:textId="39C2EF86" w:rsidR="002D51EA" w:rsidRPr="009D4EC1"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Pedro </w:t>
      </w:r>
      <w:r w:rsidRPr="002D51EA">
        <w:rPr>
          <w:rFonts w:ascii="Arial" w:hAnsi="Arial" w:cs="Arial"/>
          <w:b/>
          <w:sz w:val="22"/>
          <w:szCs w:val="22"/>
          <w:lang w:val="pt-BR"/>
        </w:rPr>
        <w:t>PISONERO PÉREZ</w:t>
      </w:r>
      <w:r w:rsidR="009D4EC1">
        <w:rPr>
          <w:rFonts w:ascii="Arial" w:hAnsi="Arial" w:cs="Arial"/>
          <w:sz w:val="22"/>
          <w:szCs w:val="22"/>
          <w:lang w:val="pt-BR"/>
        </w:rPr>
        <w:tab/>
        <w:t>CESGAR</w:t>
      </w:r>
      <w:r w:rsidR="009D4EC1">
        <w:rPr>
          <w:rFonts w:ascii="Arial" w:hAnsi="Arial" w:cs="Arial"/>
          <w:sz w:val="22"/>
          <w:szCs w:val="22"/>
          <w:lang w:val="pt-BR"/>
        </w:rPr>
        <w:tab/>
      </w:r>
      <w:r w:rsidR="009D4EC1">
        <w:rPr>
          <w:rFonts w:ascii="Arial" w:hAnsi="Arial" w:cs="Arial"/>
          <w:sz w:val="22"/>
          <w:szCs w:val="22"/>
          <w:lang w:val="pt-BR"/>
        </w:rPr>
        <w:tab/>
        <w:t>Espagne</w:t>
      </w:r>
      <w:r w:rsidRPr="002D51EA">
        <w:rPr>
          <w:rFonts w:ascii="Arial" w:hAnsi="Arial" w:cs="Arial"/>
          <w:sz w:val="22"/>
          <w:szCs w:val="22"/>
          <w:lang w:val="pt-BR"/>
        </w:rPr>
        <w:t xml:space="preserve"> </w:t>
      </w:r>
      <w:r w:rsidR="009D4EC1">
        <w:rPr>
          <w:rFonts w:ascii="Arial" w:hAnsi="Arial" w:cs="Arial"/>
          <w:b/>
          <w:bCs/>
          <w:i/>
          <w:iCs/>
          <w:sz w:val="22"/>
          <w:szCs w:val="22"/>
          <w:lang w:val="pt-BR"/>
        </w:rPr>
        <w:t>(Vice-Pré</w:t>
      </w:r>
      <w:r w:rsidRPr="002D51EA">
        <w:rPr>
          <w:rFonts w:ascii="Arial" w:hAnsi="Arial" w:cs="Arial"/>
          <w:b/>
          <w:bCs/>
          <w:i/>
          <w:iCs/>
          <w:sz w:val="22"/>
          <w:szCs w:val="22"/>
          <w:lang w:val="pt-BR"/>
        </w:rPr>
        <w:t>sident)</w:t>
      </w:r>
    </w:p>
    <w:p w14:paraId="55227836" w14:textId="374E52C7"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Marta </w:t>
      </w:r>
      <w:r w:rsidRPr="002D51EA">
        <w:rPr>
          <w:rFonts w:ascii="Arial" w:hAnsi="Arial" w:cs="Arial"/>
          <w:b/>
          <w:sz w:val="22"/>
          <w:szCs w:val="22"/>
          <w:lang w:val="pt-BR"/>
        </w:rPr>
        <w:t>CEA SORIANO</w:t>
      </w:r>
      <w:r w:rsidR="009D4EC1">
        <w:rPr>
          <w:rFonts w:ascii="Arial" w:hAnsi="Arial" w:cs="Arial"/>
          <w:sz w:val="22"/>
          <w:szCs w:val="22"/>
          <w:lang w:val="pt-BR"/>
        </w:rPr>
        <w:tab/>
      </w:r>
      <w:r w:rsidR="009D4EC1">
        <w:rPr>
          <w:rFonts w:ascii="Arial" w:hAnsi="Arial" w:cs="Arial"/>
          <w:sz w:val="22"/>
          <w:szCs w:val="22"/>
          <w:lang w:val="pt-BR"/>
        </w:rPr>
        <w:tab/>
        <w:t>CESGAR</w:t>
      </w:r>
      <w:r w:rsidR="009D4EC1">
        <w:rPr>
          <w:rFonts w:ascii="Arial" w:hAnsi="Arial" w:cs="Arial"/>
          <w:sz w:val="22"/>
          <w:szCs w:val="22"/>
          <w:lang w:val="pt-BR"/>
        </w:rPr>
        <w:tab/>
      </w:r>
      <w:r w:rsidR="009D4EC1">
        <w:rPr>
          <w:rFonts w:ascii="Arial" w:hAnsi="Arial" w:cs="Arial"/>
          <w:sz w:val="22"/>
          <w:szCs w:val="22"/>
          <w:lang w:val="pt-BR"/>
        </w:rPr>
        <w:tab/>
        <w:t>Espagne</w:t>
      </w:r>
    </w:p>
    <w:p w14:paraId="266A9453" w14:textId="5641B59E"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Ana </w:t>
      </w:r>
      <w:r w:rsidRPr="002D51EA">
        <w:rPr>
          <w:rFonts w:ascii="Arial" w:hAnsi="Arial" w:cs="Arial"/>
          <w:b/>
          <w:sz w:val="22"/>
          <w:szCs w:val="22"/>
          <w:lang w:val="pt-BR"/>
        </w:rPr>
        <w:t>VIZCAINO</w:t>
      </w:r>
      <w:r w:rsidRPr="002D51EA">
        <w:rPr>
          <w:rFonts w:ascii="Arial" w:hAnsi="Arial" w:cs="Arial"/>
          <w:sz w:val="22"/>
          <w:szCs w:val="22"/>
          <w:lang w:val="pt-BR"/>
        </w:rPr>
        <w:t xml:space="preserve">              </w:t>
      </w:r>
      <w:r w:rsidR="009D4EC1">
        <w:rPr>
          <w:rFonts w:ascii="Arial" w:hAnsi="Arial" w:cs="Arial"/>
          <w:sz w:val="22"/>
          <w:szCs w:val="22"/>
          <w:lang w:val="pt-BR"/>
        </w:rPr>
        <w:t xml:space="preserve">              CERSA/CESGAR</w:t>
      </w:r>
      <w:r w:rsidR="009D4EC1">
        <w:rPr>
          <w:rFonts w:ascii="Arial" w:hAnsi="Arial" w:cs="Arial"/>
          <w:sz w:val="22"/>
          <w:szCs w:val="22"/>
          <w:lang w:val="pt-BR"/>
        </w:rPr>
        <w:tab/>
        <w:t>Espagne</w:t>
      </w:r>
    </w:p>
    <w:p w14:paraId="61C8EC6C" w14:textId="73CBF563" w:rsidR="002D51EA" w:rsidRPr="002D51EA" w:rsidRDefault="002D51EA" w:rsidP="002D51EA">
      <w:pPr>
        <w:numPr>
          <w:ilvl w:val="0"/>
          <w:numId w:val="19"/>
        </w:numPr>
        <w:spacing w:before="120" w:after="120"/>
        <w:jc w:val="both"/>
        <w:rPr>
          <w:rFonts w:ascii="Arial" w:hAnsi="Arial" w:cs="Arial"/>
          <w:sz w:val="22"/>
          <w:szCs w:val="22"/>
        </w:rPr>
      </w:pPr>
      <w:r w:rsidRPr="002D51EA">
        <w:rPr>
          <w:rFonts w:ascii="Arial" w:hAnsi="Arial" w:cs="Arial"/>
          <w:sz w:val="22"/>
          <w:szCs w:val="22"/>
          <w:lang w:val="pt-BR"/>
        </w:rPr>
        <w:t xml:space="preserve">Bahri </w:t>
      </w:r>
      <w:r w:rsidRPr="002D51EA">
        <w:rPr>
          <w:rFonts w:ascii="Arial" w:hAnsi="Arial" w:cs="Arial"/>
          <w:b/>
          <w:sz w:val="22"/>
          <w:szCs w:val="22"/>
          <w:lang w:val="pt-BR"/>
        </w:rPr>
        <w:t>SARLI</w:t>
      </w:r>
      <w:r w:rsidRPr="002D51EA">
        <w:rPr>
          <w:rFonts w:ascii="Arial" w:hAnsi="Arial" w:cs="Arial"/>
          <w:sz w:val="22"/>
          <w:szCs w:val="22"/>
          <w:lang w:val="pt-BR"/>
        </w:rPr>
        <w:t xml:space="preserve">           </w:t>
      </w:r>
      <w:r w:rsidRPr="002D51EA">
        <w:rPr>
          <w:rFonts w:ascii="Arial" w:hAnsi="Arial" w:cs="Arial"/>
          <w:sz w:val="22"/>
          <w:szCs w:val="22"/>
          <w:lang w:val="pt-BR"/>
        </w:rPr>
        <w:tab/>
      </w:r>
      <w:r w:rsidRPr="002D51EA">
        <w:rPr>
          <w:rFonts w:ascii="Arial" w:hAnsi="Arial" w:cs="Arial"/>
          <w:b/>
          <w:sz w:val="22"/>
          <w:szCs w:val="22"/>
          <w:lang w:val="pt-BR"/>
        </w:rPr>
        <w:tab/>
      </w:r>
      <w:r w:rsidR="009D4EC1">
        <w:rPr>
          <w:rFonts w:ascii="Arial" w:hAnsi="Arial" w:cs="Arial"/>
          <w:sz w:val="22"/>
          <w:szCs w:val="22"/>
          <w:lang w:val="pt-BR"/>
        </w:rPr>
        <w:t>TESKOMB</w:t>
      </w:r>
      <w:r w:rsidR="009D4EC1">
        <w:rPr>
          <w:rFonts w:ascii="Arial" w:hAnsi="Arial" w:cs="Arial"/>
          <w:sz w:val="22"/>
          <w:szCs w:val="22"/>
          <w:lang w:val="pt-BR"/>
        </w:rPr>
        <w:tab/>
      </w:r>
      <w:r w:rsidR="009D4EC1">
        <w:rPr>
          <w:rFonts w:ascii="Arial" w:hAnsi="Arial" w:cs="Arial"/>
          <w:sz w:val="22"/>
          <w:szCs w:val="22"/>
          <w:lang w:val="pt-BR"/>
        </w:rPr>
        <w:tab/>
        <w:t>Turquie</w:t>
      </w:r>
    </w:p>
    <w:p w14:paraId="7422D4E1" w14:textId="6320F940"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pt-BR"/>
        </w:rPr>
        <w:t xml:space="preserve">Ahmet </w:t>
      </w:r>
      <w:r w:rsidRPr="002D51EA">
        <w:rPr>
          <w:rFonts w:ascii="Arial" w:hAnsi="Arial" w:cs="Arial"/>
          <w:b/>
          <w:sz w:val="22"/>
          <w:szCs w:val="22"/>
          <w:lang w:val="pt-BR"/>
        </w:rPr>
        <w:t>BAKIR SAHIN</w:t>
      </w:r>
      <w:r w:rsidR="009D4EC1">
        <w:rPr>
          <w:rFonts w:ascii="Arial" w:hAnsi="Arial" w:cs="Arial"/>
          <w:sz w:val="22"/>
          <w:szCs w:val="22"/>
          <w:lang w:val="pt-BR"/>
        </w:rPr>
        <w:tab/>
      </w:r>
      <w:r w:rsidR="009D4EC1">
        <w:rPr>
          <w:rFonts w:ascii="Arial" w:hAnsi="Arial" w:cs="Arial"/>
          <w:sz w:val="22"/>
          <w:szCs w:val="22"/>
          <w:lang w:val="pt-BR"/>
        </w:rPr>
        <w:tab/>
        <w:t>TESKOMB</w:t>
      </w:r>
      <w:r w:rsidR="009D4EC1">
        <w:rPr>
          <w:rFonts w:ascii="Arial" w:hAnsi="Arial" w:cs="Arial"/>
          <w:sz w:val="22"/>
          <w:szCs w:val="22"/>
          <w:lang w:val="pt-BR"/>
        </w:rPr>
        <w:tab/>
      </w:r>
      <w:r w:rsidR="009D4EC1">
        <w:rPr>
          <w:rFonts w:ascii="Arial" w:hAnsi="Arial" w:cs="Arial"/>
          <w:sz w:val="22"/>
          <w:szCs w:val="22"/>
          <w:lang w:val="pt-BR"/>
        </w:rPr>
        <w:tab/>
        <w:t>Turquie</w:t>
      </w:r>
    </w:p>
    <w:p w14:paraId="774DC049" w14:textId="77777777" w:rsidR="002D51EA" w:rsidRPr="002D51EA" w:rsidRDefault="002D51EA" w:rsidP="002D51EA">
      <w:pPr>
        <w:numPr>
          <w:ilvl w:val="0"/>
          <w:numId w:val="19"/>
        </w:numPr>
        <w:spacing w:before="120" w:after="120"/>
        <w:jc w:val="both"/>
        <w:rPr>
          <w:rFonts w:ascii="Arial" w:hAnsi="Arial" w:cs="Arial"/>
          <w:sz w:val="22"/>
          <w:szCs w:val="22"/>
          <w:lang w:val="it-IT"/>
        </w:rPr>
      </w:pPr>
      <w:r w:rsidRPr="002D51EA">
        <w:rPr>
          <w:rFonts w:ascii="Arial" w:hAnsi="Arial" w:cs="Arial"/>
          <w:sz w:val="22"/>
          <w:szCs w:val="22"/>
          <w:lang w:val="it-IT"/>
        </w:rPr>
        <w:t xml:space="preserve">Marc </w:t>
      </w:r>
      <w:r w:rsidRPr="002D51EA">
        <w:rPr>
          <w:rFonts w:ascii="Arial" w:hAnsi="Arial" w:cs="Arial"/>
          <w:b/>
          <w:sz w:val="22"/>
          <w:szCs w:val="22"/>
          <w:lang w:val="it-IT"/>
        </w:rPr>
        <w:t>BASEL</w:t>
      </w:r>
      <w:r w:rsidRPr="002D51EA">
        <w:rPr>
          <w:rFonts w:ascii="Arial" w:hAnsi="Arial" w:cs="Arial"/>
          <w:sz w:val="22"/>
          <w:szCs w:val="22"/>
          <w:lang w:val="it-IT"/>
        </w:rPr>
        <w:t xml:space="preserve">           </w:t>
      </w:r>
      <w:r w:rsidRPr="002D51EA">
        <w:rPr>
          <w:rFonts w:ascii="Arial" w:hAnsi="Arial" w:cs="Arial"/>
          <w:b/>
          <w:sz w:val="22"/>
          <w:szCs w:val="22"/>
          <w:lang w:val="it-IT"/>
        </w:rPr>
        <w:tab/>
      </w:r>
      <w:r w:rsidRPr="002D51EA">
        <w:rPr>
          <w:rFonts w:ascii="Arial" w:hAnsi="Arial" w:cs="Arial"/>
          <w:sz w:val="22"/>
          <w:szCs w:val="22"/>
          <w:lang w:val="it-IT"/>
        </w:rPr>
        <w:tab/>
        <w:t>AECM</w:t>
      </w:r>
    </w:p>
    <w:p w14:paraId="7CD696CB" w14:textId="77777777" w:rsidR="009A5448" w:rsidRPr="00CC0585" w:rsidRDefault="009A5448" w:rsidP="009A5448">
      <w:pPr>
        <w:spacing w:before="120" w:after="120"/>
        <w:jc w:val="both"/>
        <w:rPr>
          <w:rFonts w:ascii="Arial" w:hAnsi="Arial" w:cs="Arial"/>
          <w:lang w:val="it-IT"/>
        </w:rPr>
      </w:pPr>
    </w:p>
    <w:p w14:paraId="4F63E7B3" w14:textId="6D259DA2" w:rsidR="00CC0585" w:rsidRPr="009D4EC1" w:rsidRDefault="009D4EC1" w:rsidP="009D4EC1">
      <w:pPr>
        <w:spacing w:after="120"/>
        <w:jc w:val="both"/>
        <w:rPr>
          <w:rFonts w:asciiTheme="minorHAnsi" w:hAnsiTheme="minorHAnsi" w:cstheme="minorHAnsi"/>
        </w:rPr>
      </w:pPr>
      <w:proofErr w:type="gramStart"/>
      <w:r w:rsidRPr="009D4EC1">
        <w:rPr>
          <w:rFonts w:asciiTheme="minorHAnsi" w:hAnsiTheme="minorHAnsi" w:cstheme="minorHAnsi"/>
          <w:b/>
        </w:rPr>
        <w:t>Durée</w:t>
      </w:r>
      <w:r w:rsidR="009A5448" w:rsidRPr="009D4EC1">
        <w:rPr>
          <w:rFonts w:asciiTheme="minorHAnsi" w:hAnsiTheme="minorHAnsi" w:cstheme="minorHAnsi"/>
          <w:b/>
        </w:rPr>
        <w:t>:</w:t>
      </w:r>
      <w:proofErr w:type="gramEnd"/>
      <w:r w:rsidR="009A5448" w:rsidRPr="009D4EC1">
        <w:rPr>
          <w:rFonts w:asciiTheme="minorHAnsi" w:hAnsiTheme="minorHAnsi" w:cstheme="minorHAnsi"/>
        </w:rPr>
        <w:tab/>
      </w:r>
      <w:r w:rsidR="009A5448" w:rsidRPr="009D4EC1">
        <w:rPr>
          <w:rFonts w:asciiTheme="minorHAnsi" w:hAnsiTheme="minorHAnsi" w:cstheme="minorHAnsi"/>
        </w:rPr>
        <w:tab/>
      </w:r>
      <w:r w:rsidRPr="009D4EC1">
        <w:rPr>
          <w:rFonts w:asciiTheme="minorHAnsi" w:hAnsiTheme="minorHAnsi" w:cstheme="minorHAnsi"/>
        </w:rPr>
        <w:tab/>
        <w:t>prévue</w:t>
      </w:r>
      <w:r w:rsidR="002D51EA" w:rsidRPr="009D4EC1">
        <w:rPr>
          <w:rFonts w:asciiTheme="minorHAnsi" w:hAnsiTheme="minorHAnsi" w:cstheme="minorHAnsi"/>
        </w:rPr>
        <w:t>:</w:t>
      </w:r>
      <w:r w:rsidR="00CC0585" w:rsidRPr="009D4EC1">
        <w:rPr>
          <w:rFonts w:asciiTheme="minorHAnsi" w:hAnsiTheme="minorHAnsi" w:cstheme="minorHAnsi"/>
        </w:rPr>
        <w:t xml:space="preserve"> 9</w:t>
      </w:r>
      <w:r w:rsidR="002D51EA" w:rsidRPr="009D4EC1">
        <w:rPr>
          <w:rFonts w:asciiTheme="minorHAnsi" w:hAnsiTheme="minorHAnsi" w:cstheme="minorHAnsi"/>
        </w:rPr>
        <w:t>:</w:t>
      </w:r>
      <w:r w:rsidR="00CC0585" w:rsidRPr="009D4EC1">
        <w:rPr>
          <w:rFonts w:asciiTheme="minorHAnsi" w:hAnsiTheme="minorHAnsi" w:cstheme="minorHAnsi"/>
        </w:rPr>
        <w:t>00</w:t>
      </w:r>
      <w:r w:rsidR="002D51EA" w:rsidRPr="009D4EC1">
        <w:rPr>
          <w:rFonts w:asciiTheme="minorHAnsi" w:hAnsiTheme="minorHAnsi" w:cstheme="minorHAnsi"/>
        </w:rPr>
        <w:t xml:space="preserve"> </w:t>
      </w:r>
      <w:r w:rsidRPr="009D4EC1">
        <w:rPr>
          <w:rFonts w:asciiTheme="minorHAnsi" w:hAnsiTheme="minorHAnsi" w:cstheme="minorHAnsi"/>
        </w:rPr>
        <w:t>à</w:t>
      </w:r>
      <w:r w:rsidR="002D51EA" w:rsidRPr="009D4EC1">
        <w:rPr>
          <w:rFonts w:asciiTheme="minorHAnsi" w:hAnsiTheme="minorHAnsi" w:cstheme="minorHAnsi"/>
        </w:rPr>
        <w:t xml:space="preserve"> 13:00</w:t>
      </w:r>
    </w:p>
    <w:p w14:paraId="46BCA4E7" w14:textId="7967ABAD" w:rsidR="009A5448" w:rsidRPr="009D4EC1" w:rsidRDefault="0045197C" w:rsidP="009D4EC1">
      <w:pPr>
        <w:spacing w:after="120"/>
        <w:ind w:left="1440" w:firstLine="720"/>
        <w:jc w:val="both"/>
        <w:rPr>
          <w:rFonts w:asciiTheme="minorHAnsi" w:hAnsiTheme="minorHAnsi" w:cstheme="minorHAnsi"/>
        </w:rPr>
      </w:pPr>
      <w:proofErr w:type="gramStart"/>
      <w:r>
        <w:rPr>
          <w:rFonts w:asciiTheme="minorHAnsi" w:hAnsiTheme="minorHAnsi" w:cstheme="minorHAnsi"/>
        </w:rPr>
        <w:t>ré</w:t>
      </w:r>
      <w:r w:rsidRPr="009D4EC1">
        <w:rPr>
          <w:rFonts w:asciiTheme="minorHAnsi" w:hAnsiTheme="minorHAnsi" w:cstheme="minorHAnsi"/>
        </w:rPr>
        <w:t>elle:</w:t>
      </w:r>
      <w:proofErr w:type="gramEnd"/>
      <w:r w:rsidR="002D51EA" w:rsidRPr="009D4EC1">
        <w:rPr>
          <w:rFonts w:asciiTheme="minorHAnsi" w:hAnsiTheme="minorHAnsi" w:cstheme="minorHAnsi"/>
        </w:rPr>
        <w:t xml:space="preserve"> </w:t>
      </w:r>
      <w:r w:rsidR="009A5448" w:rsidRPr="009D4EC1">
        <w:rPr>
          <w:rFonts w:asciiTheme="minorHAnsi" w:hAnsiTheme="minorHAnsi" w:cstheme="minorHAnsi"/>
        </w:rPr>
        <w:t>9</w:t>
      </w:r>
      <w:r w:rsidR="002D51EA" w:rsidRPr="009D4EC1">
        <w:rPr>
          <w:rFonts w:asciiTheme="minorHAnsi" w:hAnsiTheme="minorHAnsi" w:cstheme="minorHAnsi"/>
        </w:rPr>
        <w:t>:</w:t>
      </w:r>
      <w:r w:rsidR="009A5448" w:rsidRPr="009D4EC1">
        <w:rPr>
          <w:rFonts w:asciiTheme="minorHAnsi" w:hAnsiTheme="minorHAnsi" w:cstheme="minorHAnsi"/>
        </w:rPr>
        <w:t>19</w:t>
      </w:r>
      <w:r w:rsidR="002D51EA" w:rsidRPr="009D4EC1">
        <w:rPr>
          <w:rFonts w:asciiTheme="minorHAnsi" w:hAnsiTheme="minorHAnsi" w:cstheme="minorHAnsi"/>
        </w:rPr>
        <w:t xml:space="preserve"> to 13:00</w:t>
      </w:r>
    </w:p>
    <w:p w14:paraId="4E0F1AD1" w14:textId="77777777" w:rsidR="009A5448" w:rsidRPr="009D4EC1" w:rsidRDefault="009A5448" w:rsidP="009A5448">
      <w:pPr>
        <w:spacing w:before="120" w:after="120"/>
        <w:jc w:val="both"/>
        <w:rPr>
          <w:rFonts w:asciiTheme="minorHAnsi" w:hAnsiTheme="minorHAnsi" w:cstheme="minorHAnsi"/>
        </w:rPr>
      </w:pPr>
    </w:p>
    <w:p w14:paraId="3484A928" w14:textId="05A56C19" w:rsidR="009A5448" w:rsidRPr="009D4EC1" w:rsidRDefault="009D4EC1" w:rsidP="009A5448">
      <w:pPr>
        <w:pStyle w:val="xmsonormal"/>
        <w:shd w:val="clear" w:color="auto" w:fill="FFFFFF"/>
        <w:spacing w:before="0" w:after="120"/>
        <w:rPr>
          <w:rFonts w:asciiTheme="minorHAnsi" w:hAnsiTheme="minorHAnsi" w:cstheme="minorHAnsi"/>
          <w:lang w:val="fr-FR"/>
        </w:rPr>
      </w:pPr>
      <w:r>
        <w:rPr>
          <w:rFonts w:asciiTheme="minorHAnsi" w:hAnsiTheme="minorHAnsi" w:cstheme="minorHAnsi"/>
          <w:b/>
          <w:lang w:val="fr-FR"/>
        </w:rPr>
        <w:t xml:space="preserve">Lieu de </w:t>
      </w:r>
      <w:proofErr w:type="gramStart"/>
      <w:r>
        <w:rPr>
          <w:rFonts w:asciiTheme="minorHAnsi" w:hAnsiTheme="minorHAnsi" w:cstheme="minorHAnsi"/>
          <w:b/>
          <w:lang w:val="fr-FR"/>
        </w:rPr>
        <w:t>rencontre</w:t>
      </w:r>
      <w:r w:rsidR="009A5448" w:rsidRPr="009D4EC1">
        <w:rPr>
          <w:rFonts w:asciiTheme="minorHAnsi" w:hAnsiTheme="minorHAnsi" w:cstheme="minorHAnsi"/>
          <w:b/>
          <w:lang w:val="fr-FR"/>
        </w:rPr>
        <w:t>:</w:t>
      </w:r>
      <w:proofErr w:type="gramEnd"/>
      <w:r>
        <w:rPr>
          <w:rFonts w:asciiTheme="minorHAnsi" w:hAnsiTheme="minorHAnsi" w:cstheme="minorHAnsi"/>
          <w:b/>
          <w:lang w:val="fr-FR"/>
        </w:rPr>
        <w:tab/>
      </w:r>
      <w:r w:rsidR="009A5448" w:rsidRPr="009D4EC1">
        <w:rPr>
          <w:rFonts w:asciiTheme="minorHAnsi" w:hAnsiTheme="minorHAnsi" w:cstheme="minorHAnsi"/>
          <w:lang w:val="fr-FR"/>
        </w:rPr>
        <w:t xml:space="preserve">BPI France </w:t>
      </w:r>
      <w:proofErr w:type="spellStart"/>
      <w:r w:rsidR="009A5448" w:rsidRPr="009D4EC1">
        <w:rPr>
          <w:rFonts w:asciiTheme="minorHAnsi" w:hAnsiTheme="minorHAnsi" w:cstheme="minorHAnsi"/>
          <w:lang w:val="fr-FR"/>
        </w:rPr>
        <w:t>Headquarters</w:t>
      </w:r>
      <w:proofErr w:type="spellEnd"/>
    </w:p>
    <w:p w14:paraId="605A2637" w14:textId="37D93FD2" w:rsidR="009A5448" w:rsidRPr="001B6FD5" w:rsidRDefault="009A5448" w:rsidP="009A5448">
      <w:pPr>
        <w:pStyle w:val="xmsonormal"/>
        <w:shd w:val="clear" w:color="auto" w:fill="FFFFFF"/>
        <w:spacing w:before="0" w:after="120"/>
        <w:rPr>
          <w:rFonts w:asciiTheme="minorHAnsi" w:hAnsiTheme="minorHAnsi" w:cstheme="minorHAnsi"/>
          <w:bCs/>
          <w:lang w:val="fr-FR"/>
        </w:rPr>
      </w:pPr>
      <w:r w:rsidRPr="009D4EC1">
        <w:rPr>
          <w:rFonts w:asciiTheme="minorHAnsi" w:hAnsiTheme="minorHAnsi" w:cstheme="minorHAnsi"/>
          <w:lang w:val="fr-FR"/>
        </w:rPr>
        <w:tab/>
      </w:r>
      <w:r w:rsidRPr="009D4EC1">
        <w:rPr>
          <w:rFonts w:asciiTheme="minorHAnsi" w:hAnsiTheme="minorHAnsi" w:cstheme="minorHAnsi"/>
          <w:lang w:val="fr-FR"/>
        </w:rPr>
        <w:tab/>
      </w:r>
      <w:r w:rsidR="009D4EC1">
        <w:rPr>
          <w:rFonts w:asciiTheme="minorHAnsi" w:hAnsiTheme="minorHAnsi" w:cstheme="minorHAnsi"/>
          <w:lang w:val="fr-FR"/>
        </w:rPr>
        <w:tab/>
      </w:r>
      <w:r w:rsidRPr="001B6FD5">
        <w:rPr>
          <w:rFonts w:asciiTheme="minorHAnsi" w:hAnsiTheme="minorHAnsi" w:cstheme="minorHAnsi"/>
          <w:lang w:val="fr-FR"/>
        </w:rPr>
        <w:t xml:space="preserve">6/8, Boulevard Haussmann </w:t>
      </w:r>
    </w:p>
    <w:p w14:paraId="7D78FF24" w14:textId="77777777" w:rsidR="009A5448" w:rsidRPr="001B6FD5" w:rsidRDefault="009A5448" w:rsidP="009D4EC1">
      <w:pPr>
        <w:pStyle w:val="xmsonormal"/>
        <w:shd w:val="clear" w:color="auto" w:fill="FFFFFF"/>
        <w:spacing w:before="0" w:after="120" w:line="360" w:lineRule="auto"/>
        <w:ind w:left="1440" w:firstLine="720"/>
        <w:rPr>
          <w:rFonts w:asciiTheme="minorHAnsi" w:hAnsiTheme="minorHAnsi" w:cstheme="minorHAnsi"/>
          <w:bCs/>
          <w:lang w:val="fr-FR"/>
        </w:rPr>
      </w:pPr>
      <w:r w:rsidRPr="001B6FD5">
        <w:rPr>
          <w:rFonts w:asciiTheme="minorHAnsi" w:hAnsiTheme="minorHAnsi" w:cstheme="minorHAnsi"/>
          <w:bCs/>
          <w:lang w:val="fr-FR"/>
        </w:rPr>
        <w:t>75009 Paris, France</w:t>
      </w:r>
    </w:p>
    <w:p w14:paraId="25E10F40" w14:textId="77777777" w:rsidR="009A5448" w:rsidRPr="001B6FD5" w:rsidRDefault="009A5448" w:rsidP="00FE1A92">
      <w:pPr>
        <w:spacing w:after="60"/>
        <w:jc w:val="both"/>
        <w:rPr>
          <w:rFonts w:asciiTheme="minorHAnsi" w:hAnsiTheme="minorHAnsi" w:cstheme="minorHAnsi"/>
          <w:b/>
        </w:rPr>
      </w:pPr>
    </w:p>
    <w:p w14:paraId="4612D7CD" w14:textId="77777777" w:rsidR="00E47D31" w:rsidRPr="001B6FD5" w:rsidRDefault="00E47D31" w:rsidP="00FE1A92">
      <w:pPr>
        <w:spacing w:after="60"/>
        <w:jc w:val="both"/>
        <w:rPr>
          <w:rFonts w:asciiTheme="minorHAnsi" w:hAnsiTheme="minorHAnsi" w:cstheme="minorHAnsi"/>
          <w:b/>
        </w:rPr>
      </w:pPr>
    </w:p>
    <w:p w14:paraId="5BEDAD3C" w14:textId="77777777" w:rsidR="009A5448" w:rsidRPr="001B6FD5" w:rsidRDefault="009A5448" w:rsidP="004B71EE">
      <w:pPr>
        <w:spacing w:after="120"/>
        <w:jc w:val="both"/>
        <w:rPr>
          <w:rFonts w:asciiTheme="minorHAnsi" w:hAnsiTheme="minorHAnsi" w:cstheme="minorHAnsi"/>
          <w:b/>
        </w:rPr>
      </w:pPr>
    </w:p>
    <w:p w14:paraId="481BC7DD" w14:textId="77777777" w:rsidR="009A5448" w:rsidRPr="001B6FD5" w:rsidRDefault="009A5448" w:rsidP="004B71EE">
      <w:pPr>
        <w:spacing w:after="120"/>
        <w:jc w:val="both"/>
        <w:rPr>
          <w:rFonts w:asciiTheme="minorHAnsi" w:hAnsiTheme="minorHAnsi" w:cstheme="minorHAnsi"/>
          <w:b/>
        </w:rPr>
      </w:pPr>
    </w:p>
    <w:p w14:paraId="6CCF46CB" w14:textId="77777777" w:rsidR="009A5448" w:rsidRPr="001B6FD5" w:rsidRDefault="009A5448" w:rsidP="004B71EE">
      <w:pPr>
        <w:spacing w:after="120"/>
        <w:jc w:val="both"/>
        <w:rPr>
          <w:rFonts w:asciiTheme="minorHAnsi" w:hAnsiTheme="minorHAnsi" w:cstheme="minorHAnsi"/>
          <w:b/>
        </w:rPr>
      </w:pPr>
    </w:p>
    <w:p w14:paraId="66DBCDF5" w14:textId="77777777" w:rsidR="009A5448" w:rsidRPr="001B6FD5" w:rsidRDefault="009A5448" w:rsidP="004B71EE">
      <w:pPr>
        <w:spacing w:after="120"/>
        <w:jc w:val="both"/>
        <w:rPr>
          <w:rFonts w:asciiTheme="minorHAnsi" w:hAnsiTheme="minorHAnsi" w:cstheme="minorHAnsi"/>
          <w:b/>
        </w:rPr>
      </w:pPr>
    </w:p>
    <w:p w14:paraId="197925B8" w14:textId="77777777" w:rsidR="009A5448" w:rsidRPr="001B6FD5" w:rsidRDefault="009A5448" w:rsidP="004B71EE">
      <w:pPr>
        <w:spacing w:after="120"/>
        <w:jc w:val="both"/>
        <w:rPr>
          <w:rFonts w:asciiTheme="minorHAnsi" w:hAnsiTheme="minorHAnsi" w:cstheme="minorHAnsi"/>
          <w:b/>
        </w:rPr>
      </w:pPr>
    </w:p>
    <w:p w14:paraId="0E791DEE" w14:textId="492E46AF" w:rsidR="005614D0" w:rsidRPr="001B6FD5" w:rsidRDefault="00F01C13" w:rsidP="00A56431">
      <w:pPr>
        <w:ind w:left="-562" w:right="-144"/>
        <w:jc w:val="both"/>
        <w:rPr>
          <w:rFonts w:asciiTheme="minorHAnsi" w:hAnsiTheme="minorHAnsi" w:cstheme="minorHAnsi"/>
          <w:b/>
          <w:lang w:eastAsia="ar-SA"/>
        </w:rPr>
      </w:pPr>
      <w:proofErr w:type="spellStart"/>
      <w:r w:rsidRPr="001B6FD5">
        <w:rPr>
          <w:rFonts w:asciiTheme="minorHAnsi" w:hAnsiTheme="minorHAnsi" w:cstheme="minorHAnsi"/>
          <w:b/>
          <w:lang w:eastAsia="ar-SA"/>
        </w:rPr>
        <w:lastRenderedPageBreak/>
        <w:t>Acceuil</w:t>
      </w:r>
      <w:proofErr w:type="spellEnd"/>
      <w:r w:rsidR="005614D0" w:rsidRPr="001B6FD5">
        <w:rPr>
          <w:rFonts w:asciiTheme="minorHAnsi" w:hAnsiTheme="minorHAnsi" w:cstheme="minorHAnsi"/>
          <w:b/>
          <w:lang w:eastAsia="ar-SA"/>
        </w:rPr>
        <w:t xml:space="preserve"> par le Président</w:t>
      </w:r>
    </w:p>
    <w:p w14:paraId="5ACB0D06" w14:textId="669E8766" w:rsidR="005614D0" w:rsidRPr="001B6FD5" w:rsidRDefault="005614D0" w:rsidP="00A56431">
      <w:pPr>
        <w:ind w:left="-562" w:right="-144"/>
        <w:jc w:val="both"/>
        <w:rPr>
          <w:rFonts w:asciiTheme="minorHAnsi" w:hAnsiTheme="minorHAnsi" w:cstheme="minorHAnsi"/>
          <w:b/>
          <w:lang w:eastAsia="ar-SA"/>
        </w:rPr>
      </w:pPr>
    </w:p>
    <w:p w14:paraId="3C913572" w14:textId="11F5D952" w:rsidR="005614D0" w:rsidRPr="005614D0" w:rsidRDefault="005614D0" w:rsidP="005614D0">
      <w:pPr>
        <w:pStyle w:val="Standard1"/>
        <w:spacing w:before="100" w:after="100"/>
        <w:ind w:left="-540"/>
        <w:jc w:val="both"/>
        <w:rPr>
          <w:rFonts w:asciiTheme="minorHAnsi" w:hAnsiTheme="minorHAnsi" w:cstheme="minorHAnsi"/>
        </w:rPr>
      </w:pPr>
      <w:r w:rsidRPr="005614D0">
        <w:rPr>
          <w:rFonts w:asciiTheme="minorHAnsi" w:hAnsiTheme="minorHAnsi" w:cstheme="minorHAnsi"/>
        </w:rPr>
        <w:t>Le président, Bern</w:t>
      </w:r>
      <w:r>
        <w:rPr>
          <w:rFonts w:asciiTheme="minorHAnsi" w:hAnsiTheme="minorHAnsi" w:cstheme="minorHAnsi"/>
        </w:rPr>
        <w:t>h</w:t>
      </w:r>
      <w:r w:rsidRPr="005614D0">
        <w:rPr>
          <w:rFonts w:asciiTheme="minorHAnsi" w:hAnsiTheme="minorHAnsi" w:cstheme="minorHAnsi"/>
        </w:rPr>
        <w:t>ard SAGMEIS</w:t>
      </w:r>
      <w:r>
        <w:rPr>
          <w:rFonts w:asciiTheme="minorHAnsi" w:hAnsiTheme="minorHAnsi" w:cstheme="minorHAnsi"/>
        </w:rPr>
        <w:t>TER, remercie chaleureusement notre hôte BPI France, en particulier</w:t>
      </w:r>
      <w:r w:rsidRPr="005614D0">
        <w:rPr>
          <w:rFonts w:asciiTheme="minorHAnsi" w:hAnsiTheme="minorHAnsi" w:cstheme="minorHAnsi"/>
        </w:rPr>
        <w:t xml:space="preserve"> Virginie PONCET et Isabelle BEBEAR qui, malheureusement, ne peut pas ouvrir la réunion.</w:t>
      </w:r>
    </w:p>
    <w:p w14:paraId="44544F12" w14:textId="2C1DB932" w:rsidR="00F01C13" w:rsidRDefault="00F01C13" w:rsidP="00F01C13">
      <w:pPr>
        <w:pStyle w:val="Standard1"/>
        <w:spacing w:before="100" w:after="100"/>
        <w:ind w:left="-540"/>
        <w:jc w:val="both"/>
        <w:rPr>
          <w:rFonts w:asciiTheme="minorHAnsi" w:hAnsiTheme="minorHAnsi" w:cstheme="minorHAnsi"/>
        </w:rPr>
      </w:pPr>
      <w:r>
        <w:rPr>
          <w:rFonts w:asciiTheme="minorHAnsi" w:hAnsiTheme="minorHAnsi" w:cstheme="minorHAnsi"/>
        </w:rPr>
        <w:t xml:space="preserve">Bernhard SAGMEISTER ouvre la réunion en </w:t>
      </w:r>
      <w:r w:rsidR="00594454">
        <w:rPr>
          <w:rFonts w:asciiTheme="minorHAnsi" w:hAnsiTheme="minorHAnsi" w:cstheme="minorHAnsi"/>
        </w:rPr>
        <w:t>exprimant d</w:t>
      </w:r>
      <w:r w:rsidR="005614D0" w:rsidRPr="005614D0">
        <w:rPr>
          <w:rFonts w:asciiTheme="minorHAnsi" w:hAnsiTheme="minorHAnsi" w:cstheme="minorHAnsi"/>
        </w:rPr>
        <w:t>es excuses au nom de Katrin STURM, qui ne pouvait pas prendre part à la réunion pour des raisons médicales et qui a l'avis médi</w:t>
      </w:r>
      <w:r>
        <w:rPr>
          <w:rFonts w:asciiTheme="minorHAnsi" w:hAnsiTheme="minorHAnsi" w:cstheme="minorHAnsi"/>
        </w:rPr>
        <w:t xml:space="preserve">cal strict de se reposer </w:t>
      </w:r>
      <w:r w:rsidR="000E0D83">
        <w:rPr>
          <w:rFonts w:asciiTheme="minorHAnsi" w:hAnsiTheme="minorHAnsi" w:cstheme="minorHAnsi"/>
        </w:rPr>
        <w:t>pendant</w:t>
      </w:r>
      <w:r w:rsidR="005614D0" w:rsidRPr="005614D0">
        <w:rPr>
          <w:rFonts w:asciiTheme="minorHAnsi" w:hAnsiTheme="minorHAnsi" w:cstheme="minorHAnsi"/>
        </w:rPr>
        <w:t xml:space="preserve"> </w:t>
      </w:r>
      <w:r>
        <w:rPr>
          <w:rFonts w:asciiTheme="minorHAnsi" w:hAnsiTheme="minorHAnsi" w:cstheme="minorHAnsi"/>
        </w:rPr>
        <w:t>une période</w:t>
      </w:r>
      <w:r w:rsidR="005614D0" w:rsidRPr="005614D0">
        <w:rPr>
          <w:rFonts w:asciiTheme="minorHAnsi" w:hAnsiTheme="minorHAnsi" w:cstheme="minorHAnsi"/>
        </w:rPr>
        <w:t xml:space="preserve"> </w:t>
      </w:r>
      <w:r>
        <w:rPr>
          <w:rFonts w:asciiTheme="minorHAnsi" w:hAnsiTheme="minorHAnsi" w:cstheme="minorHAnsi"/>
        </w:rPr>
        <w:t xml:space="preserve">de </w:t>
      </w:r>
      <w:r w:rsidR="005614D0" w:rsidRPr="005614D0">
        <w:rPr>
          <w:rFonts w:asciiTheme="minorHAnsi" w:hAnsiTheme="minorHAnsi" w:cstheme="minorHAnsi"/>
        </w:rPr>
        <w:t xml:space="preserve">14 jours. Le Président transmet </w:t>
      </w:r>
      <w:r w:rsidR="00594454">
        <w:rPr>
          <w:rFonts w:asciiTheme="minorHAnsi" w:hAnsiTheme="minorHAnsi" w:cstheme="minorHAnsi"/>
        </w:rPr>
        <w:t xml:space="preserve">alors </w:t>
      </w:r>
      <w:r w:rsidR="005614D0" w:rsidRPr="005614D0">
        <w:rPr>
          <w:rFonts w:asciiTheme="minorHAnsi" w:hAnsiTheme="minorHAnsi" w:cstheme="minorHAnsi"/>
        </w:rPr>
        <w:t xml:space="preserve">ses meilleurs </w:t>
      </w:r>
      <w:r w:rsidRPr="005614D0">
        <w:rPr>
          <w:rFonts w:asciiTheme="minorHAnsi" w:hAnsiTheme="minorHAnsi" w:cstheme="minorHAnsi"/>
        </w:rPr>
        <w:t>vœux</w:t>
      </w:r>
      <w:r>
        <w:rPr>
          <w:rFonts w:asciiTheme="minorHAnsi" w:hAnsiTheme="minorHAnsi" w:cstheme="minorHAnsi"/>
        </w:rPr>
        <w:t xml:space="preserve"> pour son rétablissement </w:t>
      </w:r>
      <w:r w:rsidR="005614D0" w:rsidRPr="005614D0">
        <w:rPr>
          <w:rFonts w:asciiTheme="minorHAnsi" w:hAnsiTheme="minorHAnsi" w:cstheme="minorHAnsi"/>
        </w:rPr>
        <w:t xml:space="preserve">et demande </w:t>
      </w:r>
      <w:r>
        <w:rPr>
          <w:rFonts w:asciiTheme="minorHAnsi" w:hAnsiTheme="minorHAnsi" w:cstheme="minorHAnsi"/>
        </w:rPr>
        <w:t xml:space="preserve">à </w:t>
      </w:r>
      <w:r w:rsidR="005614D0" w:rsidRPr="005614D0">
        <w:rPr>
          <w:rFonts w:asciiTheme="minorHAnsi" w:hAnsiTheme="minorHAnsi" w:cstheme="minorHAnsi"/>
        </w:rPr>
        <w:t>Marc BASEL d</w:t>
      </w:r>
      <w:r w:rsidR="00AB0976">
        <w:rPr>
          <w:rFonts w:asciiTheme="minorHAnsi" w:hAnsiTheme="minorHAnsi" w:cstheme="minorHAnsi"/>
        </w:rPr>
        <w:t>’</w:t>
      </w:r>
      <w:r w:rsidR="005614D0" w:rsidRPr="005614D0">
        <w:rPr>
          <w:rFonts w:asciiTheme="minorHAnsi" w:hAnsiTheme="minorHAnsi" w:cstheme="minorHAnsi"/>
        </w:rPr>
        <w:t xml:space="preserve">envoyer </w:t>
      </w:r>
      <w:r w:rsidR="00AB0976">
        <w:rPr>
          <w:rFonts w:asciiTheme="minorHAnsi" w:hAnsiTheme="minorHAnsi" w:cstheme="minorHAnsi"/>
        </w:rPr>
        <w:t>un bouquet de fleurs</w:t>
      </w:r>
      <w:r w:rsidR="0096551F">
        <w:rPr>
          <w:rFonts w:asciiTheme="minorHAnsi" w:hAnsiTheme="minorHAnsi" w:cstheme="minorHAnsi"/>
        </w:rPr>
        <w:t xml:space="preserve"> à Katrin au nom du C</w:t>
      </w:r>
      <w:r w:rsidR="00AB0976">
        <w:rPr>
          <w:rFonts w:asciiTheme="minorHAnsi" w:hAnsiTheme="minorHAnsi" w:cstheme="minorHAnsi"/>
        </w:rPr>
        <w:t>onseil d'A</w:t>
      </w:r>
      <w:r w:rsidR="005614D0" w:rsidRPr="005614D0">
        <w:rPr>
          <w:rFonts w:asciiTheme="minorHAnsi" w:hAnsiTheme="minorHAnsi" w:cstheme="minorHAnsi"/>
        </w:rPr>
        <w:t>dministration.</w:t>
      </w:r>
    </w:p>
    <w:p w14:paraId="1E39EFF4" w14:textId="77777777" w:rsidR="00130CD8" w:rsidRDefault="00130CD8" w:rsidP="00F01C13">
      <w:pPr>
        <w:pStyle w:val="Standard1"/>
        <w:spacing w:before="100" w:after="100"/>
        <w:ind w:left="-540"/>
        <w:jc w:val="both"/>
        <w:rPr>
          <w:rFonts w:asciiTheme="minorHAnsi" w:hAnsiTheme="minorHAnsi" w:cstheme="minorHAnsi"/>
        </w:rPr>
      </w:pPr>
    </w:p>
    <w:p w14:paraId="130DF6C9" w14:textId="18EA2709" w:rsidR="009A5448" w:rsidRPr="00CC0585" w:rsidRDefault="009A5448" w:rsidP="00022802">
      <w:pPr>
        <w:numPr>
          <w:ilvl w:val="0"/>
          <w:numId w:val="4"/>
        </w:numPr>
        <w:suppressAutoHyphens/>
        <w:spacing w:before="120" w:after="120"/>
        <w:ind w:left="-284" w:right="-146" w:hanging="283"/>
        <w:jc w:val="both"/>
        <w:rPr>
          <w:rFonts w:asciiTheme="minorHAnsi" w:hAnsiTheme="minorHAnsi" w:cstheme="minorHAnsi"/>
          <w:b/>
          <w:lang w:val="en-GB"/>
        </w:rPr>
      </w:pPr>
      <w:proofErr w:type="spellStart"/>
      <w:r w:rsidRPr="00CC0585">
        <w:rPr>
          <w:rFonts w:asciiTheme="minorHAnsi" w:hAnsiTheme="minorHAnsi" w:cstheme="minorHAnsi"/>
          <w:b/>
          <w:lang w:val="en-GB"/>
        </w:rPr>
        <w:t>V</w:t>
      </w:r>
      <w:r w:rsidR="00394648">
        <w:rPr>
          <w:rFonts w:asciiTheme="minorHAnsi" w:hAnsiTheme="minorHAnsi" w:cstheme="minorHAnsi"/>
          <w:b/>
          <w:lang w:val="en-GB"/>
        </w:rPr>
        <w:t>é</w:t>
      </w:r>
      <w:r w:rsidRPr="00CC0585">
        <w:rPr>
          <w:rFonts w:asciiTheme="minorHAnsi" w:hAnsiTheme="minorHAnsi" w:cstheme="minorHAnsi"/>
          <w:b/>
          <w:lang w:val="en-GB"/>
        </w:rPr>
        <w:t>rification</w:t>
      </w:r>
      <w:proofErr w:type="spellEnd"/>
      <w:r w:rsidRPr="00CC0585">
        <w:rPr>
          <w:rFonts w:asciiTheme="minorHAnsi" w:hAnsiTheme="minorHAnsi" w:cstheme="minorHAnsi"/>
          <w:b/>
          <w:lang w:val="en-GB"/>
        </w:rPr>
        <w:t xml:space="preserve"> </w:t>
      </w:r>
      <w:r w:rsidR="00394648">
        <w:rPr>
          <w:rFonts w:asciiTheme="minorHAnsi" w:hAnsiTheme="minorHAnsi" w:cstheme="minorHAnsi"/>
          <w:b/>
          <w:lang w:val="en-GB"/>
        </w:rPr>
        <w:t xml:space="preserve">du </w:t>
      </w:r>
      <w:r w:rsidRPr="00CC0585">
        <w:rPr>
          <w:rFonts w:asciiTheme="minorHAnsi" w:hAnsiTheme="minorHAnsi" w:cstheme="minorHAnsi"/>
          <w:b/>
          <w:lang w:val="en-GB"/>
        </w:rPr>
        <w:t>quorum</w:t>
      </w:r>
      <w:r w:rsidR="00394648">
        <w:rPr>
          <w:rFonts w:asciiTheme="minorHAnsi" w:hAnsiTheme="minorHAnsi" w:cstheme="minorHAnsi"/>
          <w:b/>
          <w:lang w:val="en-GB"/>
        </w:rPr>
        <w:t xml:space="preserve"> </w:t>
      </w:r>
      <w:proofErr w:type="spellStart"/>
      <w:r w:rsidR="00394648">
        <w:rPr>
          <w:rFonts w:asciiTheme="minorHAnsi" w:hAnsiTheme="minorHAnsi" w:cstheme="minorHAnsi"/>
          <w:b/>
          <w:lang w:val="en-GB"/>
        </w:rPr>
        <w:t>requis</w:t>
      </w:r>
      <w:proofErr w:type="spellEnd"/>
    </w:p>
    <w:p w14:paraId="0DC2B17E" w14:textId="202F4417" w:rsidR="00A56431" w:rsidRDefault="0004655F" w:rsidP="00394648">
      <w:pPr>
        <w:spacing w:before="120" w:after="120"/>
        <w:ind w:left="-567" w:right="-146"/>
        <w:jc w:val="both"/>
        <w:rPr>
          <w:rFonts w:asciiTheme="minorHAnsi" w:hAnsiTheme="minorHAnsi" w:cs="Arial"/>
          <w:szCs w:val="22"/>
        </w:rPr>
      </w:pPr>
      <w:r w:rsidRPr="00394648">
        <w:rPr>
          <w:rFonts w:asciiTheme="minorHAnsi" w:hAnsiTheme="minorHAnsi" w:cs="Arial"/>
          <w:szCs w:val="22"/>
        </w:rPr>
        <w:t xml:space="preserve">Bernhard SAGMEISTER </w:t>
      </w:r>
      <w:r w:rsidR="00394648" w:rsidRPr="00394648">
        <w:rPr>
          <w:rFonts w:asciiTheme="minorHAnsi" w:hAnsiTheme="minorHAnsi" w:cs="Arial"/>
          <w:szCs w:val="22"/>
        </w:rPr>
        <w:t xml:space="preserve">indique que le quorum est atteint conformément aux statuts </w:t>
      </w:r>
      <w:r w:rsidRPr="00394648">
        <w:rPr>
          <w:rFonts w:asciiTheme="minorHAnsi" w:hAnsiTheme="minorHAnsi" w:cs="Arial"/>
          <w:szCs w:val="22"/>
        </w:rPr>
        <w:t>(cf. article 11 a).</w:t>
      </w:r>
    </w:p>
    <w:p w14:paraId="5053E764" w14:textId="77777777" w:rsidR="00130CD8" w:rsidRPr="00394648" w:rsidRDefault="00130CD8" w:rsidP="00394648">
      <w:pPr>
        <w:spacing w:before="120" w:after="120"/>
        <w:ind w:left="-567" w:right="-146"/>
        <w:jc w:val="both"/>
        <w:rPr>
          <w:rFonts w:asciiTheme="minorHAnsi" w:hAnsiTheme="minorHAnsi" w:cs="Arial"/>
          <w:szCs w:val="22"/>
        </w:rPr>
      </w:pPr>
    </w:p>
    <w:p w14:paraId="4DFD8001" w14:textId="77777777" w:rsidR="00394648" w:rsidRDefault="00394648" w:rsidP="0008091C">
      <w:pPr>
        <w:numPr>
          <w:ilvl w:val="0"/>
          <w:numId w:val="4"/>
        </w:numPr>
        <w:suppressAutoHyphens/>
        <w:spacing w:before="120" w:after="120"/>
        <w:ind w:left="-180" w:right="-146"/>
        <w:jc w:val="both"/>
        <w:rPr>
          <w:rFonts w:asciiTheme="minorHAnsi" w:hAnsiTheme="minorHAnsi" w:cstheme="minorHAnsi"/>
          <w:b/>
        </w:rPr>
      </w:pPr>
      <w:r w:rsidRPr="00394648">
        <w:rPr>
          <w:rFonts w:asciiTheme="minorHAnsi" w:hAnsiTheme="minorHAnsi" w:cstheme="minorHAnsi"/>
          <w:b/>
        </w:rPr>
        <w:t xml:space="preserve">Adoption de l'ordre du jour - décision </w:t>
      </w:r>
    </w:p>
    <w:p w14:paraId="50A245C0" w14:textId="5EDB7F7B" w:rsidR="000E0D83" w:rsidRDefault="0096551F" w:rsidP="00394648">
      <w:pPr>
        <w:suppressAutoHyphens/>
        <w:spacing w:before="120" w:after="120"/>
        <w:ind w:left="-540" w:right="-146"/>
        <w:jc w:val="both"/>
        <w:rPr>
          <w:rFonts w:asciiTheme="minorHAnsi" w:hAnsiTheme="minorHAnsi" w:cstheme="minorHAnsi"/>
        </w:rPr>
      </w:pPr>
      <w:r>
        <w:rPr>
          <w:rFonts w:asciiTheme="minorHAnsi" w:hAnsiTheme="minorHAnsi" w:cstheme="minorHAnsi"/>
        </w:rPr>
        <w:t>Les membres du C</w:t>
      </w:r>
      <w:r w:rsidR="00394648" w:rsidRPr="00394648">
        <w:rPr>
          <w:rFonts w:asciiTheme="minorHAnsi" w:hAnsiTheme="minorHAnsi" w:cstheme="minorHAnsi"/>
        </w:rPr>
        <w:t>onseil d'Administration adoptent à l'unanimité l'ordre du jour, sans aucune modification.</w:t>
      </w:r>
    </w:p>
    <w:p w14:paraId="462D076A" w14:textId="77777777" w:rsidR="00130CD8" w:rsidRPr="00394648" w:rsidRDefault="00130CD8" w:rsidP="00394648">
      <w:pPr>
        <w:suppressAutoHyphens/>
        <w:spacing w:before="120" w:after="120"/>
        <w:ind w:left="-540" w:right="-146"/>
        <w:jc w:val="both"/>
        <w:rPr>
          <w:rFonts w:asciiTheme="minorHAnsi" w:hAnsiTheme="minorHAnsi" w:cstheme="minorHAnsi"/>
          <w:b/>
        </w:rPr>
      </w:pPr>
    </w:p>
    <w:p w14:paraId="1CE7E7CF" w14:textId="04AFE89F" w:rsidR="009A5448" w:rsidRPr="00394648" w:rsidRDefault="009A5448" w:rsidP="009F78DC">
      <w:pPr>
        <w:tabs>
          <w:tab w:val="left" w:pos="-450"/>
          <w:tab w:val="left" w:pos="-360"/>
          <w:tab w:val="left" w:pos="360"/>
        </w:tabs>
        <w:spacing w:before="120" w:after="120"/>
        <w:ind w:left="-180" w:right="-146" w:hanging="360"/>
        <w:jc w:val="both"/>
        <w:rPr>
          <w:rFonts w:asciiTheme="minorHAnsi" w:hAnsiTheme="minorHAnsi" w:cstheme="minorHAnsi"/>
        </w:rPr>
      </w:pPr>
      <w:r w:rsidRPr="00394648">
        <w:rPr>
          <w:rFonts w:asciiTheme="minorHAnsi" w:hAnsiTheme="minorHAnsi" w:cstheme="minorHAnsi"/>
          <w:b/>
        </w:rPr>
        <w:t xml:space="preserve">3. </w:t>
      </w:r>
      <w:r w:rsidR="00394648" w:rsidRPr="00394648">
        <w:rPr>
          <w:rFonts w:asciiTheme="minorHAnsi" w:hAnsiTheme="minorHAnsi" w:cstheme="minorHAnsi"/>
          <w:b/>
        </w:rPr>
        <w:t>Adoption du procès-verbal de la dernière réunion à Porto / Portugal le 22 Juin 2016 (cf. annexes) - décision</w:t>
      </w:r>
    </w:p>
    <w:p w14:paraId="433B395A" w14:textId="6B38A1A3" w:rsidR="000E0D83" w:rsidRDefault="000034B5" w:rsidP="006301B9">
      <w:pPr>
        <w:ind w:left="-562" w:right="-144"/>
        <w:jc w:val="both"/>
        <w:rPr>
          <w:rFonts w:asciiTheme="minorHAnsi" w:hAnsiTheme="minorHAnsi" w:cstheme="minorHAnsi"/>
          <w:lang w:val="en-GB"/>
        </w:rPr>
      </w:pPr>
      <w:r w:rsidRPr="006301B9">
        <w:rPr>
          <w:rFonts w:asciiTheme="minorHAnsi" w:hAnsiTheme="minorHAnsi" w:cstheme="minorHAnsi"/>
        </w:rPr>
        <w:t xml:space="preserve">Bernhard SAGMEISTER </w:t>
      </w:r>
      <w:r w:rsidR="00394648" w:rsidRPr="006301B9">
        <w:rPr>
          <w:rFonts w:asciiTheme="minorHAnsi" w:hAnsiTheme="minorHAnsi" w:cstheme="minorHAnsi"/>
        </w:rPr>
        <w:t>remercie</w:t>
      </w:r>
      <w:r w:rsidRPr="006301B9">
        <w:rPr>
          <w:rFonts w:asciiTheme="minorHAnsi" w:hAnsiTheme="minorHAnsi" w:cstheme="minorHAnsi"/>
        </w:rPr>
        <w:t xml:space="preserve"> Katrin STURM </w:t>
      </w:r>
      <w:r w:rsidR="006301B9">
        <w:rPr>
          <w:rFonts w:asciiTheme="minorHAnsi" w:hAnsiTheme="minorHAnsi" w:cstheme="minorHAnsi"/>
        </w:rPr>
        <w:t>pour</w:t>
      </w:r>
      <w:r w:rsidR="006301B9" w:rsidRPr="006301B9">
        <w:rPr>
          <w:rFonts w:asciiTheme="minorHAnsi" w:hAnsiTheme="minorHAnsi" w:cstheme="minorHAnsi"/>
        </w:rPr>
        <w:t xml:space="preserve"> le travail </w:t>
      </w:r>
      <w:r w:rsidR="006301B9">
        <w:rPr>
          <w:rFonts w:asciiTheme="minorHAnsi" w:hAnsiTheme="minorHAnsi" w:cstheme="minorHAnsi"/>
        </w:rPr>
        <w:t>investit dans la préparation du</w:t>
      </w:r>
      <w:r w:rsidR="006301B9" w:rsidRPr="006301B9">
        <w:rPr>
          <w:rFonts w:asciiTheme="minorHAnsi" w:hAnsiTheme="minorHAnsi" w:cstheme="minorHAnsi"/>
        </w:rPr>
        <w:t xml:space="preserve"> procès-</w:t>
      </w:r>
      <w:r w:rsidR="006301B9">
        <w:rPr>
          <w:rFonts w:asciiTheme="minorHAnsi" w:hAnsiTheme="minorHAnsi" w:cstheme="minorHAnsi"/>
        </w:rPr>
        <w:t xml:space="preserve">verbal de la dernière réunion du </w:t>
      </w:r>
      <w:proofErr w:type="spellStart"/>
      <w:r w:rsidR="006301B9">
        <w:rPr>
          <w:rFonts w:asciiTheme="minorHAnsi" w:hAnsiTheme="minorHAnsi" w:cstheme="minorHAnsi"/>
        </w:rPr>
        <w:t>CdA</w:t>
      </w:r>
      <w:proofErr w:type="spellEnd"/>
      <w:r w:rsidR="006301B9" w:rsidRPr="006301B9">
        <w:rPr>
          <w:rFonts w:asciiTheme="minorHAnsi" w:hAnsiTheme="minorHAnsi" w:cstheme="minorHAnsi"/>
        </w:rPr>
        <w:t xml:space="preserve"> à Porto. Bernard JEHIN mentionne une erreur de traduction française dans le procès-verbal de cette réunion, qui devrait être corrigée. </w:t>
      </w:r>
      <w:r w:rsidR="006301B9" w:rsidRPr="006301B9">
        <w:rPr>
          <w:rFonts w:asciiTheme="minorHAnsi" w:hAnsiTheme="minorHAnsi" w:cstheme="minorHAnsi"/>
          <w:lang w:val="en-GB"/>
        </w:rPr>
        <w:t xml:space="preserve">Le </w:t>
      </w:r>
      <w:proofErr w:type="spellStart"/>
      <w:r w:rsidR="006301B9" w:rsidRPr="006301B9">
        <w:rPr>
          <w:rFonts w:asciiTheme="minorHAnsi" w:hAnsiTheme="minorHAnsi" w:cstheme="minorHAnsi"/>
          <w:lang w:val="en-GB"/>
        </w:rPr>
        <w:t>Conseil</w:t>
      </w:r>
      <w:proofErr w:type="spellEnd"/>
      <w:r w:rsidR="006301B9" w:rsidRPr="006301B9">
        <w:rPr>
          <w:rFonts w:asciiTheme="minorHAnsi" w:hAnsiTheme="minorHAnsi" w:cstheme="minorHAnsi"/>
          <w:lang w:val="en-GB"/>
        </w:rPr>
        <w:t xml:space="preserve"> </w:t>
      </w:r>
      <w:proofErr w:type="spellStart"/>
      <w:r w:rsidR="006301B9" w:rsidRPr="006301B9">
        <w:rPr>
          <w:rFonts w:asciiTheme="minorHAnsi" w:hAnsiTheme="minorHAnsi" w:cstheme="minorHAnsi"/>
          <w:lang w:val="en-GB"/>
        </w:rPr>
        <w:t>adopte</w:t>
      </w:r>
      <w:proofErr w:type="spellEnd"/>
      <w:r w:rsidR="006301B9" w:rsidRPr="006301B9">
        <w:rPr>
          <w:rFonts w:asciiTheme="minorHAnsi" w:hAnsiTheme="minorHAnsi" w:cstheme="minorHAnsi"/>
          <w:lang w:val="en-GB"/>
        </w:rPr>
        <w:t xml:space="preserve"> le procès-verbal à </w:t>
      </w:r>
      <w:proofErr w:type="spellStart"/>
      <w:r w:rsidR="006301B9" w:rsidRPr="006301B9">
        <w:rPr>
          <w:rFonts w:asciiTheme="minorHAnsi" w:hAnsiTheme="minorHAnsi" w:cstheme="minorHAnsi"/>
          <w:lang w:val="en-GB"/>
        </w:rPr>
        <w:t>l'unanimité</w:t>
      </w:r>
      <w:proofErr w:type="spellEnd"/>
      <w:r w:rsidR="006301B9" w:rsidRPr="006301B9">
        <w:rPr>
          <w:rFonts w:asciiTheme="minorHAnsi" w:hAnsiTheme="minorHAnsi" w:cstheme="minorHAnsi"/>
          <w:lang w:val="en-GB"/>
        </w:rPr>
        <w:t>.</w:t>
      </w:r>
    </w:p>
    <w:p w14:paraId="3BF7477B" w14:textId="2929F14E" w:rsidR="009A5448" w:rsidRPr="00CC0585" w:rsidRDefault="009A5448" w:rsidP="006301B9">
      <w:pPr>
        <w:ind w:right="-144"/>
        <w:jc w:val="both"/>
        <w:rPr>
          <w:rFonts w:asciiTheme="minorHAnsi" w:hAnsiTheme="minorHAnsi" w:cstheme="minorHAnsi"/>
          <w:lang w:val="en-GB"/>
        </w:rPr>
      </w:pPr>
    </w:p>
    <w:p w14:paraId="187E09C9" w14:textId="35D36425" w:rsidR="000034B5" w:rsidRPr="00496E7D" w:rsidRDefault="009A5448" w:rsidP="000034B5">
      <w:pPr>
        <w:pStyle w:val="ListParagraph"/>
        <w:numPr>
          <w:ilvl w:val="0"/>
          <w:numId w:val="6"/>
        </w:numPr>
        <w:suppressAutoHyphens/>
        <w:spacing w:before="120" w:after="120"/>
        <w:ind w:left="-180" w:right="-146"/>
        <w:jc w:val="both"/>
        <w:rPr>
          <w:rFonts w:asciiTheme="minorHAnsi" w:hAnsiTheme="minorHAnsi" w:cstheme="minorHAnsi"/>
          <w:b/>
          <w:sz w:val="24"/>
          <w:szCs w:val="24"/>
          <w:lang w:val="fr-FR"/>
        </w:rPr>
      </w:pPr>
      <w:r w:rsidRPr="00496E7D">
        <w:rPr>
          <w:rFonts w:asciiTheme="minorHAnsi" w:hAnsiTheme="minorHAnsi" w:cstheme="minorHAnsi"/>
          <w:b/>
          <w:sz w:val="24"/>
          <w:szCs w:val="24"/>
          <w:lang w:val="fr-FR"/>
        </w:rPr>
        <w:t>R</w:t>
      </w:r>
      <w:r w:rsidR="00496E7D" w:rsidRPr="00496E7D">
        <w:rPr>
          <w:rFonts w:asciiTheme="minorHAnsi" w:hAnsiTheme="minorHAnsi" w:cstheme="minorHAnsi"/>
          <w:b/>
          <w:sz w:val="24"/>
          <w:szCs w:val="24"/>
          <w:lang w:val="fr-FR"/>
        </w:rPr>
        <w:t xml:space="preserve">apport du Président et questions ouvertes </w:t>
      </w:r>
      <w:r w:rsidRPr="00496E7D">
        <w:rPr>
          <w:rFonts w:asciiTheme="minorHAnsi" w:hAnsiTheme="minorHAnsi" w:cstheme="minorHAnsi"/>
          <w:b/>
          <w:sz w:val="24"/>
          <w:szCs w:val="24"/>
          <w:lang w:val="fr-FR"/>
        </w:rPr>
        <w:t xml:space="preserve">– information </w:t>
      </w:r>
    </w:p>
    <w:p w14:paraId="0794D0D6" w14:textId="3746D3AC" w:rsidR="00496E7D" w:rsidRDefault="00496E7D" w:rsidP="000034B5">
      <w:pPr>
        <w:suppressAutoHyphens/>
        <w:spacing w:before="120" w:after="120"/>
        <w:ind w:left="-540" w:right="-146"/>
        <w:jc w:val="both"/>
        <w:rPr>
          <w:rFonts w:asciiTheme="minorHAnsi" w:hAnsiTheme="minorHAnsi" w:cstheme="minorHAnsi"/>
        </w:rPr>
      </w:pPr>
      <w:r w:rsidRPr="00496E7D">
        <w:rPr>
          <w:rFonts w:asciiTheme="minorHAnsi" w:hAnsiTheme="minorHAnsi" w:cstheme="minorHAnsi"/>
        </w:rPr>
        <w:t>Bernhard S</w:t>
      </w:r>
      <w:r>
        <w:rPr>
          <w:rFonts w:asciiTheme="minorHAnsi" w:hAnsiTheme="minorHAnsi" w:cstheme="minorHAnsi"/>
        </w:rPr>
        <w:t>AGMEISTER</w:t>
      </w:r>
      <w:r w:rsidRPr="00496E7D">
        <w:rPr>
          <w:rFonts w:asciiTheme="minorHAnsi" w:hAnsiTheme="minorHAnsi" w:cstheme="minorHAnsi"/>
        </w:rPr>
        <w:t xml:space="preserve"> remercie tous l</w:t>
      </w:r>
      <w:r>
        <w:rPr>
          <w:rFonts w:asciiTheme="minorHAnsi" w:hAnsiTheme="minorHAnsi" w:cstheme="minorHAnsi"/>
        </w:rPr>
        <w:t xml:space="preserve">es participants de l'atelier « Comment augmenter </w:t>
      </w:r>
      <w:r w:rsidRPr="00496E7D">
        <w:rPr>
          <w:rFonts w:asciiTheme="minorHAnsi" w:hAnsiTheme="minorHAnsi" w:cstheme="minorHAnsi"/>
        </w:rPr>
        <w:t>la valeur ajoutée d</w:t>
      </w:r>
      <w:r>
        <w:rPr>
          <w:rFonts w:asciiTheme="minorHAnsi" w:hAnsiTheme="minorHAnsi" w:cstheme="minorHAnsi"/>
        </w:rPr>
        <w:t>’une</w:t>
      </w:r>
      <w:r w:rsidRPr="00496E7D">
        <w:rPr>
          <w:rFonts w:asciiTheme="minorHAnsi" w:hAnsiTheme="minorHAnsi" w:cstheme="minorHAnsi"/>
        </w:rPr>
        <w:t xml:space="preserve"> adhésion </w:t>
      </w:r>
      <w:r>
        <w:rPr>
          <w:rFonts w:asciiTheme="minorHAnsi" w:hAnsiTheme="minorHAnsi" w:cstheme="minorHAnsi"/>
        </w:rPr>
        <w:t xml:space="preserve">à l’AECM » </w:t>
      </w:r>
      <w:proofErr w:type="gramStart"/>
      <w:r>
        <w:rPr>
          <w:rFonts w:asciiTheme="minorHAnsi" w:hAnsiTheme="minorHAnsi" w:cstheme="minorHAnsi"/>
        </w:rPr>
        <w:t>du</w:t>
      </w:r>
      <w:r w:rsidRPr="00496E7D">
        <w:rPr>
          <w:rFonts w:asciiTheme="minorHAnsi" w:hAnsiTheme="minorHAnsi" w:cstheme="minorHAnsi"/>
        </w:rPr>
        <w:t xml:space="preserve"> 22 Juin 2016</w:t>
      </w:r>
      <w:proofErr w:type="gramEnd"/>
      <w:r>
        <w:rPr>
          <w:rFonts w:asciiTheme="minorHAnsi" w:hAnsiTheme="minorHAnsi" w:cstheme="minorHAnsi"/>
        </w:rPr>
        <w:t xml:space="preserve"> à</w:t>
      </w:r>
      <w:r w:rsidRPr="00496E7D">
        <w:rPr>
          <w:rFonts w:asciiTheme="minorHAnsi" w:hAnsiTheme="minorHAnsi" w:cstheme="minorHAnsi"/>
        </w:rPr>
        <w:t xml:space="preserve"> Porto pour leurs précieuses contributions et les discussions fructueuses </w:t>
      </w:r>
      <w:r>
        <w:rPr>
          <w:rFonts w:asciiTheme="minorHAnsi" w:hAnsiTheme="minorHAnsi" w:cstheme="minorHAnsi"/>
        </w:rPr>
        <w:t>ainsi que les résultats intéressants de cette réunion</w:t>
      </w:r>
      <w:r w:rsidRPr="00496E7D">
        <w:rPr>
          <w:rFonts w:asciiTheme="minorHAnsi" w:hAnsiTheme="minorHAnsi" w:cstheme="minorHAnsi"/>
        </w:rPr>
        <w:t>, qui s</w:t>
      </w:r>
      <w:r>
        <w:rPr>
          <w:rFonts w:asciiTheme="minorHAnsi" w:hAnsiTheme="minorHAnsi" w:cstheme="minorHAnsi"/>
        </w:rPr>
        <w:t xml:space="preserve">era analysée en détail toute </w:t>
      </w:r>
      <w:r w:rsidR="00190C83">
        <w:rPr>
          <w:rFonts w:asciiTheme="minorHAnsi" w:hAnsiTheme="minorHAnsi" w:cstheme="minorHAnsi"/>
        </w:rPr>
        <w:t>à</w:t>
      </w:r>
      <w:r>
        <w:rPr>
          <w:rFonts w:asciiTheme="minorHAnsi" w:hAnsiTheme="minorHAnsi" w:cstheme="minorHAnsi"/>
        </w:rPr>
        <w:t xml:space="preserve"> l’heure.</w:t>
      </w:r>
    </w:p>
    <w:p w14:paraId="32FF1188" w14:textId="55C28542" w:rsidR="00190C83" w:rsidRPr="00496E7D" w:rsidRDefault="00601969" w:rsidP="000034B5">
      <w:pPr>
        <w:suppressAutoHyphens/>
        <w:spacing w:before="120" w:after="120"/>
        <w:ind w:left="-540" w:right="-146"/>
        <w:jc w:val="both"/>
        <w:rPr>
          <w:rFonts w:asciiTheme="minorHAnsi" w:hAnsiTheme="minorHAnsi" w:cstheme="minorHAnsi"/>
        </w:rPr>
      </w:pPr>
      <w:r>
        <w:rPr>
          <w:rFonts w:asciiTheme="minorHAnsi" w:hAnsiTheme="minorHAnsi" w:cstheme="minorHAnsi"/>
        </w:rPr>
        <w:t>En ce qui concerne</w:t>
      </w:r>
      <w:r w:rsidR="00190C83" w:rsidRPr="00190C83">
        <w:rPr>
          <w:rFonts w:asciiTheme="minorHAnsi" w:hAnsiTheme="minorHAnsi" w:cstheme="minorHAnsi"/>
        </w:rPr>
        <w:t xml:space="preserve"> la mise en place d'un réseau mondial d'institutions de garantie (GNGI) Bernhard SAGMEISTER rappelle au Conseil que l'initiateur de ce projet</w:t>
      </w:r>
      <w:r w:rsidR="00190C83">
        <w:rPr>
          <w:rFonts w:asciiTheme="minorHAnsi" w:hAnsiTheme="minorHAnsi" w:cstheme="minorHAnsi"/>
        </w:rPr>
        <w:t>,</w:t>
      </w:r>
      <w:r w:rsidR="00190C83" w:rsidRPr="00190C83">
        <w:rPr>
          <w:rFonts w:asciiTheme="minorHAnsi" w:hAnsiTheme="minorHAnsi" w:cstheme="minorHAnsi"/>
        </w:rPr>
        <w:t xml:space="preserve"> José FIGUEIREDO</w:t>
      </w:r>
      <w:r w:rsidR="00190C83">
        <w:rPr>
          <w:rFonts w:asciiTheme="minorHAnsi" w:hAnsiTheme="minorHAnsi" w:cstheme="minorHAnsi"/>
        </w:rPr>
        <w:t>,</w:t>
      </w:r>
      <w:r w:rsidR="00190C83" w:rsidRPr="00190C83">
        <w:rPr>
          <w:rFonts w:asciiTheme="minorHAnsi" w:hAnsiTheme="minorHAnsi" w:cstheme="minorHAnsi"/>
        </w:rPr>
        <w:t xml:space="preserve"> </w:t>
      </w:r>
      <w:r w:rsidR="00190C83">
        <w:rPr>
          <w:rFonts w:asciiTheme="minorHAnsi" w:hAnsiTheme="minorHAnsi" w:cstheme="minorHAnsi"/>
        </w:rPr>
        <w:t xml:space="preserve">est actuellement </w:t>
      </w:r>
      <w:r w:rsidR="00190C83" w:rsidRPr="00190C83">
        <w:rPr>
          <w:rFonts w:asciiTheme="minorHAnsi" w:hAnsiTheme="minorHAnsi" w:cstheme="minorHAnsi"/>
        </w:rPr>
        <w:t xml:space="preserve">à Pékin </w:t>
      </w:r>
      <w:r w:rsidR="00190C83">
        <w:rPr>
          <w:rFonts w:asciiTheme="minorHAnsi" w:hAnsiTheme="minorHAnsi" w:cstheme="minorHAnsi"/>
        </w:rPr>
        <w:t>pour rencontrer</w:t>
      </w:r>
      <w:r w:rsidR="00190C83" w:rsidRPr="00190C83">
        <w:rPr>
          <w:rFonts w:asciiTheme="minorHAnsi" w:hAnsiTheme="minorHAnsi" w:cstheme="minorHAnsi"/>
        </w:rPr>
        <w:t xml:space="preserve"> </w:t>
      </w:r>
      <w:r w:rsidR="00190C83">
        <w:rPr>
          <w:rFonts w:asciiTheme="minorHAnsi" w:hAnsiTheme="minorHAnsi" w:cstheme="minorHAnsi"/>
        </w:rPr>
        <w:t>ses collègues asiatiques et donnera son</w:t>
      </w:r>
      <w:r w:rsidR="00190C83" w:rsidRPr="00190C83">
        <w:rPr>
          <w:rFonts w:asciiTheme="minorHAnsi" w:hAnsiTheme="minorHAnsi" w:cstheme="minorHAnsi"/>
        </w:rPr>
        <w:t xml:space="preserve"> rapport sur le développement d</w:t>
      </w:r>
      <w:r w:rsidR="00190C83">
        <w:rPr>
          <w:rFonts w:asciiTheme="minorHAnsi" w:hAnsiTheme="minorHAnsi" w:cstheme="minorHAnsi"/>
        </w:rPr>
        <w:t xml:space="preserve">u réseau </w:t>
      </w:r>
      <w:r w:rsidR="00190C83" w:rsidRPr="00190C83">
        <w:rPr>
          <w:rFonts w:asciiTheme="minorHAnsi" w:hAnsiTheme="minorHAnsi" w:cstheme="minorHAnsi"/>
        </w:rPr>
        <w:t>au cours</w:t>
      </w:r>
      <w:r w:rsidR="00190C83">
        <w:rPr>
          <w:rFonts w:asciiTheme="minorHAnsi" w:hAnsiTheme="minorHAnsi" w:cstheme="minorHAnsi"/>
        </w:rPr>
        <w:t xml:space="preserve"> du</w:t>
      </w:r>
      <w:r w:rsidR="00190C83" w:rsidRPr="00190C83">
        <w:rPr>
          <w:rFonts w:asciiTheme="minorHAnsi" w:hAnsiTheme="minorHAnsi" w:cstheme="minorHAnsi"/>
        </w:rPr>
        <w:t xml:space="preserve"> </w:t>
      </w:r>
      <w:r w:rsidR="00190C83">
        <w:rPr>
          <w:rFonts w:asciiTheme="minorHAnsi" w:hAnsiTheme="minorHAnsi" w:cstheme="minorHAnsi"/>
        </w:rPr>
        <w:t>s</w:t>
      </w:r>
      <w:r w:rsidR="00190C83" w:rsidRPr="00190C83">
        <w:rPr>
          <w:rFonts w:asciiTheme="minorHAnsi" w:hAnsiTheme="minorHAnsi" w:cstheme="minorHAnsi"/>
        </w:rPr>
        <w:t>éminaire REGAR</w:t>
      </w:r>
      <w:r w:rsidR="00190C83">
        <w:rPr>
          <w:rFonts w:asciiTheme="minorHAnsi" w:hAnsiTheme="minorHAnsi" w:cstheme="minorHAnsi"/>
        </w:rPr>
        <w:t xml:space="preserve"> dans deux semaines.</w:t>
      </w:r>
    </w:p>
    <w:p w14:paraId="20CE753D" w14:textId="223D05FD" w:rsidR="00235979" w:rsidRPr="00235979" w:rsidRDefault="00235979" w:rsidP="000034B5">
      <w:pPr>
        <w:suppressAutoHyphens/>
        <w:spacing w:before="120" w:after="120"/>
        <w:ind w:left="-540" w:right="-146"/>
        <w:jc w:val="both"/>
        <w:rPr>
          <w:rFonts w:asciiTheme="minorHAnsi" w:hAnsiTheme="minorHAnsi" w:cstheme="minorHAnsi"/>
        </w:rPr>
      </w:pPr>
      <w:r w:rsidRPr="00235979">
        <w:rPr>
          <w:rFonts w:asciiTheme="minorHAnsi" w:hAnsiTheme="minorHAnsi" w:cstheme="minorHAnsi"/>
        </w:rPr>
        <w:t xml:space="preserve">Bernhard SAGMEISTER parle alors de la rencontre avec M. </w:t>
      </w:r>
      <w:proofErr w:type="spellStart"/>
      <w:r w:rsidRPr="00235979">
        <w:rPr>
          <w:rFonts w:asciiTheme="minorHAnsi" w:hAnsiTheme="minorHAnsi" w:cstheme="minorHAnsi"/>
        </w:rPr>
        <w:t>Gamser</w:t>
      </w:r>
      <w:proofErr w:type="spellEnd"/>
      <w:r w:rsidRPr="00235979">
        <w:rPr>
          <w:rFonts w:asciiTheme="minorHAnsi" w:hAnsiTheme="minorHAnsi" w:cstheme="minorHAnsi"/>
        </w:rPr>
        <w:t xml:space="preserve"> du Forum du financement des PME, </w:t>
      </w:r>
      <w:r>
        <w:rPr>
          <w:rFonts w:asciiTheme="minorHAnsi" w:hAnsiTheme="minorHAnsi" w:cstheme="minorHAnsi"/>
        </w:rPr>
        <w:t xml:space="preserve">qui sera l’objet d’une discussion approfondie </w:t>
      </w:r>
      <w:r w:rsidRPr="00235979">
        <w:rPr>
          <w:rFonts w:asciiTheme="minorHAnsi" w:hAnsiTheme="minorHAnsi" w:cstheme="minorHAnsi"/>
        </w:rPr>
        <w:t xml:space="preserve">sous 10b </w:t>
      </w:r>
      <w:r>
        <w:rPr>
          <w:rFonts w:asciiTheme="minorHAnsi" w:hAnsiTheme="minorHAnsi" w:cstheme="minorHAnsi"/>
        </w:rPr>
        <w:t>de l'ordre du jour</w:t>
      </w:r>
      <w:r w:rsidRPr="00235979">
        <w:rPr>
          <w:rFonts w:asciiTheme="minorHAnsi" w:hAnsiTheme="minorHAnsi" w:cstheme="minorHAnsi"/>
        </w:rPr>
        <w:t>.</w:t>
      </w:r>
    </w:p>
    <w:p w14:paraId="18E0E854" w14:textId="67EDC198" w:rsidR="0029010A" w:rsidRPr="0029010A" w:rsidRDefault="0029010A" w:rsidP="000034B5">
      <w:pPr>
        <w:suppressAutoHyphens/>
        <w:spacing w:before="120" w:after="120"/>
        <w:ind w:left="-540" w:right="-146"/>
        <w:jc w:val="both"/>
        <w:rPr>
          <w:rFonts w:asciiTheme="minorHAnsi" w:hAnsiTheme="minorHAnsi" w:cstheme="minorHAnsi"/>
        </w:rPr>
      </w:pPr>
      <w:r>
        <w:rPr>
          <w:rFonts w:asciiTheme="minorHAnsi" w:hAnsiTheme="minorHAnsi" w:cstheme="minorHAnsi"/>
        </w:rPr>
        <w:t xml:space="preserve">La réunion informelle </w:t>
      </w:r>
      <w:r w:rsidRPr="0029010A">
        <w:rPr>
          <w:rFonts w:asciiTheme="minorHAnsi" w:hAnsiTheme="minorHAnsi" w:cstheme="minorHAnsi"/>
        </w:rPr>
        <w:t>intéressante de Bernhard SAGM</w:t>
      </w:r>
      <w:r>
        <w:rPr>
          <w:rFonts w:asciiTheme="minorHAnsi" w:hAnsiTheme="minorHAnsi" w:cstheme="minorHAnsi"/>
        </w:rPr>
        <w:t>EISTER avec Pierluigi GILIBERT (</w:t>
      </w:r>
      <w:r w:rsidRPr="0029010A">
        <w:rPr>
          <w:rFonts w:asciiTheme="minorHAnsi" w:hAnsiTheme="minorHAnsi" w:cstheme="minorHAnsi"/>
        </w:rPr>
        <w:t>PDG d</w:t>
      </w:r>
      <w:r>
        <w:rPr>
          <w:rFonts w:asciiTheme="minorHAnsi" w:hAnsiTheme="minorHAnsi" w:cstheme="minorHAnsi"/>
        </w:rPr>
        <w:t>u</w:t>
      </w:r>
      <w:r w:rsidRPr="0029010A">
        <w:rPr>
          <w:rFonts w:asciiTheme="minorHAnsi" w:hAnsiTheme="minorHAnsi" w:cstheme="minorHAnsi"/>
        </w:rPr>
        <w:t xml:space="preserve"> FEI</w:t>
      </w:r>
      <w:r>
        <w:rPr>
          <w:rFonts w:asciiTheme="minorHAnsi" w:hAnsiTheme="minorHAnsi" w:cstheme="minorHAnsi"/>
        </w:rPr>
        <w:t>)</w:t>
      </w:r>
      <w:r w:rsidRPr="0029010A">
        <w:rPr>
          <w:rFonts w:asciiTheme="minorHAnsi" w:hAnsiTheme="minorHAnsi" w:cstheme="minorHAnsi"/>
        </w:rPr>
        <w:t xml:space="preserve"> à Vienne, </w:t>
      </w:r>
      <w:r w:rsidR="00601969">
        <w:rPr>
          <w:rFonts w:asciiTheme="minorHAnsi" w:hAnsiTheme="minorHAnsi" w:cstheme="minorHAnsi"/>
        </w:rPr>
        <w:t>était marquée</w:t>
      </w:r>
      <w:r w:rsidRPr="0029010A">
        <w:rPr>
          <w:rFonts w:asciiTheme="minorHAnsi" w:hAnsiTheme="minorHAnsi" w:cstheme="minorHAnsi"/>
        </w:rPr>
        <w:t xml:space="preserve"> par une atmosphère positive. </w:t>
      </w:r>
      <w:r w:rsidR="00647721">
        <w:rPr>
          <w:rFonts w:asciiTheme="minorHAnsi" w:hAnsiTheme="minorHAnsi" w:cstheme="minorHAnsi"/>
        </w:rPr>
        <w:t xml:space="preserve">Le rendez-vous a eu </w:t>
      </w:r>
      <w:r w:rsidRPr="0029010A">
        <w:rPr>
          <w:rFonts w:asciiTheme="minorHAnsi" w:hAnsiTheme="minorHAnsi" w:cstheme="minorHAnsi"/>
        </w:rPr>
        <w:t xml:space="preserve">lieu à la lumière de la </w:t>
      </w:r>
      <w:r w:rsidR="00647721">
        <w:rPr>
          <w:rFonts w:asciiTheme="minorHAnsi" w:hAnsiTheme="minorHAnsi" w:cstheme="minorHAnsi"/>
        </w:rPr>
        <w:t xml:space="preserve">très bonne relation entre </w:t>
      </w:r>
      <w:r w:rsidRPr="0029010A">
        <w:rPr>
          <w:rFonts w:asciiTheme="minorHAnsi" w:hAnsiTheme="minorHAnsi" w:cstheme="minorHAnsi"/>
        </w:rPr>
        <w:t xml:space="preserve">le FEI </w:t>
      </w:r>
      <w:r w:rsidR="00647721">
        <w:rPr>
          <w:rFonts w:asciiTheme="minorHAnsi" w:hAnsiTheme="minorHAnsi" w:cstheme="minorHAnsi"/>
        </w:rPr>
        <w:t>et</w:t>
      </w:r>
      <w:r w:rsidRPr="0029010A">
        <w:rPr>
          <w:rFonts w:asciiTheme="minorHAnsi" w:hAnsiTheme="minorHAnsi" w:cstheme="minorHAnsi"/>
        </w:rPr>
        <w:t xml:space="preserve"> AECM et le fait que nous avons invité Pierluigi GILIBERT comme conférencier principal pour le 25e anniversaire / Événement </w:t>
      </w:r>
      <w:r w:rsidR="00647721">
        <w:rPr>
          <w:rFonts w:asciiTheme="minorHAnsi" w:hAnsiTheme="minorHAnsi" w:cstheme="minorHAnsi"/>
        </w:rPr>
        <w:t>annuel de notre organisation l'année prochaine. D’autre part, l'étude KPMG a également été discutée lors de cette rencontre.</w:t>
      </w:r>
    </w:p>
    <w:p w14:paraId="0DF23C51" w14:textId="1CB63E7F" w:rsidR="00CD2BFB" w:rsidRDefault="00CD2BFB" w:rsidP="000034B5">
      <w:pPr>
        <w:suppressAutoHyphens/>
        <w:spacing w:before="120" w:after="120"/>
        <w:ind w:left="-540" w:right="-146"/>
        <w:jc w:val="both"/>
        <w:rPr>
          <w:rFonts w:asciiTheme="minorHAnsi" w:hAnsiTheme="minorHAnsi" w:cstheme="minorHAnsi"/>
        </w:rPr>
      </w:pPr>
      <w:r>
        <w:rPr>
          <w:rFonts w:asciiTheme="minorHAnsi" w:hAnsiTheme="minorHAnsi" w:cstheme="minorHAnsi"/>
        </w:rPr>
        <w:lastRenderedPageBreak/>
        <w:t>P</w:t>
      </w:r>
      <w:r w:rsidRPr="00CD2BFB">
        <w:rPr>
          <w:rFonts w:asciiTheme="minorHAnsi" w:hAnsiTheme="minorHAnsi" w:cstheme="minorHAnsi"/>
        </w:rPr>
        <w:t xml:space="preserve">ierluigi GILIBERT </w:t>
      </w:r>
      <w:r>
        <w:rPr>
          <w:rFonts w:asciiTheme="minorHAnsi" w:hAnsiTheme="minorHAnsi" w:cstheme="minorHAnsi"/>
        </w:rPr>
        <w:t xml:space="preserve">a </w:t>
      </w:r>
      <w:r w:rsidRPr="00CD2BFB">
        <w:rPr>
          <w:rFonts w:asciiTheme="minorHAnsi" w:hAnsiTheme="minorHAnsi" w:cstheme="minorHAnsi"/>
        </w:rPr>
        <w:t>informé Bernhard SAGMEISTER que la Cour des comptes</w:t>
      </w:r>
      <w:r>
        <w:rPr>
          <w:rFonts w:asciiTheme="minorHAnsi" w:hAnsiTheme="minorHAnsi" w:cstheme="minorHAnsi"/>
        </w:rPr>
        <w:t xml:space="preserve"> européenne élabore </w:t>
      </w:r>
      <w:r w:rsidRPr="00CD2BFB">
        <w:rPr>
          <w:rFonts w:asciiTheme="minorHAnsi" w:hAnsiTheme="minorHAnsi" w:cstheme="minorHAnsi"/>
        </w:rPr>
        <w:t>une évaluation de l'impact sur l'</w:t>
      </w:r>
      <w:proofErr w:type="spellStart"/>
      <w:r w:rsidRPr="00CD2BFB">
        <w:rPr>
          <w:rFonts w:asciiTheme="minorHAnsi" w:hAnsiTheme="minorHAnsi" w:cstheme="minorHAnsi"/>
        </w:rPr>
        <w:t>additionnalité</w:t>
      </w:r>
      <w:proofErr w:type="spellEnd"/>
      <w:r w:rsidRPr="00CD2BFB">
        <w:rPr>
          <w:rFonts w:asciiTheme="minorHAnsi" w:hAnsiTheme="minorHAnsi" w:cstheme="minorHAnsi"/>
        </w:rPr>
        <w:t xml:space="preserve"> économique d</w:t>
      </w:r>
      <w:r>
        <w:rPr>
          <w:rFonts w:asciiTheme="minorHAnsi" w:hAnsiTheme="minorHAnsi" w:cstheme="minorHAnsi"/>
        </w:rPr>
        <w:t>es systèmes FEI</w:t>
      </w:r>
      <w:r w:rsidRPr="00CD2BFB">
        <w:rPr>
          <w:rFonts w:asciiTheme="minorHAnsi" w:hAnsiTheme="minorHAnsi" w:cstheme="minorHAnsi"/>
        </w:rPr>
        <w:t xml:space="preserve"> de cont</w:t>
      </w:r>
      <w:r>
        <w:rPr>
          <w:rFonts w:asciiTheme="minorHAnsi" w:hAnsiTheme="minorHAnsi" w:cstheme="minorHAnsi"/>
        </w:rPr>
        <w:t>re-garantie avec un accent sur l</w:t>
      </w:r>
      <w:r w:rsidRPr="00CD2BFB">
        <w:rPr>
          <w:rFonts w:asciiTheme="minorHAnsi" w:hAnsiTheme="minorHAnsi" w:cstheme="minorHAnsi"/>
        </w:rPr>
        <w:t xml:space="preserve">es pays tels que le Royaume-Uni, la Roumanie </w:t>
      </w:r>
      <w:r w:rsidR="006837AF">
        <w:rPr>
          <w:rFonts w:asciiTheme="minorHAnsi" w:hAnsiTheme="minorHAnsi" w:cstheme="minorHAnsi"/>
        </w:rPr>
        <w:t>et</w:t>
      </w:r>
      <w:r w:rsidRPr="00CD2BFB">
        <w:rPr>
          <w:rFonts w:asciiTheme="minorHAnsi" w:hAnsiTheme="minorHAnsi" w:cstheme="minorHAnsi"/>
        </w:rPr>
        <w:t xml:space="preserve"> la Bulgarie.</w:t>
      </w:r>
    </w:p>
    <w:p w14:paraId="090EF75A" w14:textId="0F4332E3" w:rsidR="00CD2BFB" w:rsidRDefault="00CD2BFB" w:rsidP="000034B5">
      <w:pPr>
        <w:suppressAutoHyphens/>
        <w:spacing w:before="120" w:after="120"/>
        <w:ind w:left="-540" w:right="-146"/>
        <w:jc w:val="both"/>
        <w:rPr>
          <w:rFonts w:asciiTheme="minorHAnsi" w:hAnsiTheme="minorHAnsi" w:cstheme="minorHAnsi"/>
        </w:rPr>
      </w:pPr>
      <w:r w:rsidRPr="00CD2BFB">
        <w:rPr>
          <w:rFonts w:asciiTheme="minorHAnsi" w:hAnsiTheme="minorHAnsi" w:cstheme="minorHAnsi"/>
        </w:rPr>
        <w:t xml:space="preserve">Bernhard SAGMEISTER mentionne </w:t>
      </w:r>
      <w:r>
        <w:rPr>
          <w:rFonts w:asciiTheme="minorHAnsi" w:hAnsiTheme="minorHAnsi" w:cstheme="minorHAnsi"/>
        </w:rPr>
        <w:t>aussi l'idée du</w:t>
      </w:r>
      <w:r w:rsidRPr="00CD2BFB">
        <w:rPr>
          <w:rFonts w:asciiTheme="minorHAnsi" w:hAnsiTheme="minorHAnsi" w:cstheme="minorHAnsi"/>
        </w:rPr>
        <w:t xml:space="preserve"> FEI </w:t>
      </w:r>
      <w:r>
        <w:rPr>
          <w:rFonts w:asciiTheme="minorHAnsi" w:hAnsiTheme="minorHAnsi" w:cstheme="minorHAnsi"/>
        </w:rPr>
        <w:t xml:space="preserve">de devenir </w:t>
      </w:r>
      <w:r w:rsidRPr="00CD2BFB">
        <w:rPr>
          <w:rFonts w:asciiTheme="minorHAnsi" w:hAnsiTheme="minorHAnsi" w:cstheme="minorHAnsi"/>
        </w:rPr>
        <w:t xml:space="preserve">partenaire de </w:t>
      </w:r>
      <w:r>
        <w:rPr>
          <w:rFonts w:asciiTheme="minorHAnsi" w:hAnsiTheme="minorHAnsi" w:cstheme="minorHAnsi"/>
        </w:rPr>
        <w:t>l’</w:t>
      </w:r>
      <w:r w:rsidRPr="00CD2BFB">
        <w:rPr>
          <w:rFonts w:asciiTheme="minorHAnsi" w:hAnsiTheme="minorHAnsi" w:cstheme="minorHAnsi"/>
        </w:rPr>
        <w:t xml:space="preserve">AECM. Cette question </w:t>
      </w:r>
      <w:r>
        <w:rPr>
          <w:rFonts w:asciiTheme="minorHAnsi" w:hAnsiTheme="minorHAnsi" w:cstheme="minorHAnsi"/>
        </w:rPr>
        <w:t>sera traitée davantage</w:t>
      </w:r>
      <w:r w:rsidRPr="00CD2BFB">
        <w:rPr>
          <w:rFonts w:asciiTheme="minorHAnsi" w:hAnsiTheme="minorHAnsi" w:cstheme="minorHAnsi"/>
        </w:rPr>
        <w:t xml:space="preserve"> dans les prochaines réunions </w:t>
      </w:r>
      <w:r>
        <w:rPr>
          <w:rFonts w:asciiTheme="minorHAnsi" w:hAnsiTheme="minorHAnsi" w:cstheme="minorHAnsi"/>
        </w:rPr>
        <w:t xml:space="preserve">du </w:t>
      </w:r>
      <w:proofErr w:type="spellStart"/>
      <w:r>
        <w:rPr>
          <w:rFonts w:asciiTheme="minorHAnsi" w:hAnsiTheme="minorHAnsi" w:cstheme="minorHAnsi"/>
        </w:rPr>
        <w:t>CdA</w:t>
      </w:r>
      <w:proofErr w:type="spellEnd"/>
      <w:r>
        <w:rPr>
          <w:rFonts w:asciiTheme="minorHAnsi" w:hAnsiTheme="minorHAnsi" w:cstheme="minorHAnsi"/>
        </w:rPr>
        <w:t xml:space="preserve"> </w:t>
      </w:r>
      <w:r w:rsidRPr="00CD2BFB">
        <w:rPr>
          <w:rFonts w:asciiTheme="minorHAnsi" w:hAnsiTheme="minorHAnsi" w:cstheme="minorHAnsi"/>
        </w:rPr>
        <w:t xml:space="preserve">afin d'avoir une suggestion </w:t>
      </w:r>
      <w:r>
        <w:rPr>
          <w:rFonts w:asciiTheme="minorHAnsi" w:hAnsiTheme="minorHAnsi" w:cstheme="minorHAnsi"/>
        </w:rPr>
        <w:t xml:space="preserve">concrète </w:t>
      </w:r>
      <w:r w:rsidR="00DD3CC4">
        <w:rPr>
          <w:rFonts w:asciiTheme="minorHAnsi" w:hAnsiTheme="minorHAnsi" w:cstheme="minorHAnsi"/>
        </w:rPr>
        <w:t>à</w:t>
      </w:r>
      <w:r w:rsidRPr="00CD2BFB">
        <w:rPr>
          <w:rFonts w:asciiTheme="minorHAnsi" w:hAnsiTheme="minorHAnsi" w:cstheme="minorHAnsi"/>
        </w:rPr>
        <w:t xml:space="preserve"> l'Assemblée générale en Juin 2017.</w:t>
      </w:r>
    </w:p>
    <w:p w14:paraId="3BE981CE" w14:textId="46DECB4C" w:rsidR="00DD3CC4" w:rsidRPr="00DD3CC4" w:rsidRDefault="00DD3CC4" w:rsidP="000034B5">
      <w:pPr>
        <w:suppressAutoHyphens/>
        <w:spacing w:before="120" w:after="120"/>
        <w:ind w:left="-540" w:right="-146"/>
        <w:jc w:val="both"/>
        <w:rPr>
          <w:rFonts w:asciiTheme="minorHAnsi" w:hAnsiTheme="minorHAnsi" w:cstheme="minorHAnsi"/>
        </w:rPr>
      </w:pPr>
      <w:r w:rsidRPr="00DD3CC4">
        <w:rPr>
          <w:rFonts w:asciiTheme="minorHAnsi" w:hAnsiTheme="minorHAnsi" w:cstheme="minorHAnsi"/>
        </w:rPr>
        <w:t>Dans une remarque de Bernard JEHIN, il</w:t>
      </w:r>
      <w:r>
        <w:rPr>
          <w:rFonts w:asciiTheme="minorHAnsi" w:hAnsiTheme="minorHAnsi" w:cstheme="minorHAnsi"/>
        </w:rPr>
        <w:t xml:space="preserve"> note</w:t>
      </w:r>
      <w:r w:rsidR="00CC1D4C">
        <w:rPr>
          <w:rFonts w:asciiTheme="minorHAnsi" w:hAnsiTheme="minorHAnsi" w:cstheme="minorHAnsi"/>
        </w:rPr>
        <w:t xml:space="preserve"> qu</w:t>
      </w:r>
      <w:r w:rsidR="00016A4C">
        <w:rPr>
          <w:rFonts w:asciiTheme="minorHAnsi" w:hAnsiTheme="minorHAnsi" w:cstheme="minorHAnsi"/>
        </w:rPr>
        <w:t xml:space="preserve">e </w:t>
      </w:r>
      <w:r w:rsidR="00FA4C3B">
        <w:rPr>
          <w:rFonts w:asciiTheme="minorHAnsi" w:hAnsiTheme="minorHAnsi" w:cstheme="minorHAnsi"/>
        </w:rPr>
        <w:t xml:space="preserve">les </w:t>
      </w:r>
      <w:r w:rsidR="00CC1D4C">
        <w:rPr>
          <w:rFonts w:asciiTheme="minorHAnsi" w:hAnsiTheme="minorHAnsi" w:cstheme="minorHAnsi"/>
        </w:rPr>
        <w:t>avantages et inconvénients d’</w:t>
      </w:r>
      <w:r w:rsidRPr="00DD3CC4">
        <w:rPr>
          <w:rFonts w:asciiTheme="minorHAnsi" w:hAnsiTheme="minorHAnsi" w:cstheme="minorHAnsi"/>
        </w:rPr>
        <w:t>un partenariat avec le FEI dev</w:t>
      </w:r>
      <w:r w:rsidR="00016A4C">
        <w:rPr>
          <w:rFonts w:asciiTheme="minorHAnsi" w:hAnsiTheme="minorHAnsi" w:cstheme="minorHAnsi"/>
        </w:rPr>
        <w:t>r</w:t>
      </w:r>
      <w:r w:rsidRPr="00DD3CC4">
        <w:rPr>
          <w:rFonts w:asciiTheme="minorHAnsi" w:hAnsiTheme="minorHAnsi" w:cstheme="minorHAnsi"/>
        </w:rPr>
        <w:t xml:space="preserve">aient être abordés </w:t>
      </w:r>
      <w:r w:rsidR="00016A4C">
        <w:rPr>
          <w:rFonts w:asciiTheme="minorHAnsi" w:hAnsiTheme="minorHAnsi" w:cstheme="minorHAnsi"/>
        </w:rPr>
        <w:t>en profondeur</w:t>
      </w:r>
      <w:r w:rsidRPr="00DD3CC4">
        <w:rPr>
          <w:rFonts w:asciiTheme="minorHAnsi" w:hAnsiTheme="minorHAnsi" w:cstheme="minorHAnsi"/>
        </w:rPr>
        <w:t xml:space="preserve"> et devraient être</w:t>
      </w:r>
      <w:r w:rsidR="00016A4C">
        <w:rPr>
          <w:rFonts w:asciiTheme="minorHAnsi" w:hAnsiTheme="minorHAnsi" w:cstheme="minorHAnsi"/>
        </w:rPr>
        <w:t xml:space="preserve"> </w:t>
      </w:r>
      <w:r w:rsidRPr="00DD3CC4">
        <w:rPr>
          <w:rFonts w:asciiTheme="minorHAnsi" w:hAnsiTheme="minorHAnsi" w:cstheme="minorHAnsi"/>
        </w:rPr>
        <w:t>une question avec un rés</w:t>
      </w:r>
      <w:r w:rsidR="00016A4C">
        <w:rPr>
          <w:rFonts w:asciiTheme="minorHAnsi" w:hAnsiTheme="minorHAnsi" w:cstheme="minorHAnsi"/>
        </w:rPr>
        <w:t>ultat ouvert. Virginie PONCET note</w:t>
      </w:r>
      <w:r w:rsidRPr="00DD3CC4">
        <w:rPr>
          <w:rFonts w:asciiTheme="minorHAnsi" w:hAnsiTheme="minorHAnsi" w:cstheme="minorHAnsi"/>
        </w:rPr>
        <w:t xml:space="preserve"> que certains des membres</w:t>
      </w:r>
      <w:r w:rsidR="00016A4C">
        <w:rPr>
          <w:rFonts w:asciiTheme="minorHAnsi" w:hAnsiTheme="minorHAnsi" w:cstheme="minorHAnsi"/>
        </w:rPr>
        <w:t xml:space="preserve"> AECMS sont aussi membres du </w:t>
      </w:r>
      <w:proofErr w:type="spellStart"/>
      <w:r w:rsidR="00016A4C">
        <w:rPr>
          <w:rFonts w:asciiTheme="minorHAnsi" w:hAnsiTheme="minorHAnsi" w:cstheme="minorHAnsi"/>
        </w:rPr>
        <w:t>CdA</w:t>
      </w:r>
      <w:proofErr w:type="spellEnd"/>
      <w:r w:rsidR="00016A4C">
        <w:rPr>
          <w:rFonts w:asciiTheme="minorHAnsi" w:hAnsiTheme="minorHAnsi" w:cstheme="minorHAnsi"/>
        </w:rPr>
        <w:t xml:space="preserve"> du FEI</w:t>
      </w:r>
      <w:r w:rsidRPr="00DD3CC4">
        <w:rPr>
          <w:rFonts w:asciiTheme="minorHAnsi" w:hAnsiTheme="minorHAnsi" w:cstheme="minorHAnsi"/>
        </w:rPr>
        <w:t>.</w:t>
      </w:r>
      <w:r w:rsidR="006837AF">
        <w:rPr>
          <w:rFonts w:asciiTheme="minorHAnsi" w:hAnsiTheme="minorHAnsi" w:cstheme="minorHAnsi"/>
        </w:rPr>
        <w:t xml:space="preserve"> Bernhard SAGMEISTER mentionne </w:t>
      </w:r>
      <w:r w:rsidRPr="00DD3CC4">
        <w:rPr>
          <w:rFonts w:asciiTheme="minorHAnsi" w:hAnsiTheme="minorHAnsi" w:cstheme="minorHAnsi"/>
        </w:rPr>
        <w:t>a</w:t>
      </w:r>
      <w:r w:rsidR="006837AF">
        <w:rPr>
          <w:rFonts w:asciiTheme="minorHAnsi" w:hAnsiTheme="minorHAnsi" w:cstheme="minorHAnsi"/>
        </w:rPr>
        <w:t>voir</w:t>
      </w:r>
      <w:r w:rsidRPr="00DD3CC4">
        <w:rPr>
          <w:rFonts w:asciiTheme="minorHAnsi" w:hAnsiTheme="minorHAnsi" w:cstheme="minorHAnsi"/>
        </w:rPr>
        <w:t xml:space="preserve"> déjà organisé une réun</w:t>
      </w:r>
      <w:r w:rsidR="006837AF">
        <w:rPr>
          <w:rFonts w:asciiTheme="minorHAnsi" w:hAnsiTheme="minorHAnsi" w:cstheme="minorHAnsi"/>
        </w:rPr>
        <w:t>ion avec Pierluigi GILIBERT en n</w:t>
      </w:r>
      <w:r w:rsidRPr="00DD3CC4">
        <w:rPr>
          <w:rFonts w:asciiTheme="minorHAnsi" w:hAnsiTheme="minorHAnsi" w:cstheme="minorHAnsi"/>
        </w:rPr>
        <w:t>ovembre</w:t>
      </w:r>
      <w:r w:rsidR="00435489">
        <w:rPr>
          <w:rFonts w:asciiTheme="minorHAnsi" w:hAnsiTheme="minorHAnsi" w:cstheme="minorHAnsi"/>
        </w:rPr>
        <w:t xml:space="preserve"> pour évoquer cette question de manière </w:t>
      </w:r>
      <w:r w:rsidR="006837AF">
        <w:rPr>
          <w:rFonts w:asciiTheme="minorHAnsi" w:hAnsiTheme="minorHAnsi" w:cstheme="minorHAnsi"/>
        </w:rPr>
        <w:t>plus concrète</w:t>
      </w:r>
      <w:r w:rsidRPr="00DD3CC4">
        <w:rPr>
          <w:rFonts w:asciiTheme="minorHAnsi" w:hAnsiTheme="minorHAnsi" w:cstheme="minorHAnsi"/>
        </w:rPr>
        <w:t>.</w:t>
      </w:r>
    </w:p>
    <w:p w14:paraId="6CA5276A" w14:textId="3157B1BE" w:rsidR="00435489" w:rsidRDefault="00435489" w:rsidP="000034B5">
      <w:pPr>
        <w:suppressAutoHyphens/>
        <w:spacing w:before="120" w:after="120"/>
        <w:ind w:left="-540" w:right="-146"/>
        <w:jc w:val="both"/>
        <w:rPr>
          <w:rFonts w:asciiTheme="minorHAnsi" w:hAnsiTheme="minorHAnsi" w:cstheme="minorHAnsi"/>
        </w:rPr>
      </w:pPr>
      <w:r w:rsidRPr="00435489">
        <w:rPr>
          <w:rFonts w:asciiTheme="minorHAnsi" w:hAnsiTheme="minorHAnsi" w:cstheme="minorHAnsi"/>
        </w:rPr>
        <w:t>Jaime DE RÁBAGO MARÍN souligne que, contrairement à une position antérieure du FEI, et grâce aux efforts du Président de CESGAR, le FEI avait déjà reconnu que l'initiative PME ne semble pas être une si bonne idée après tout.</w:t>
      </w:r>
      <w:r>
        <w:rPr>
          <w:rFonts w:asciiTheme="minorHAnsi" w:hAnsiTheme="minorHAnsi" w:cstheme="minorHAnsi"/>
        </w:rPr>
        <w:t xml:space="preserve"> Il mentionne que la question primordiale </w:t>
      </w:r>
      <w:r w:rsidRPr="00435489">
        <w:rPr>
          <w:rFonts w:asciiTheme="minorHAnsi" w:hAnsiTheme="minorHAnsi" w:cstheme="minorHAnsi"/>
        </w:rPr>
        <w:t>serait d'analyser les effets d</w:t>
      </w:r>
      <w:r>
        <w:rPr>
          <w:rFonts w:asciiTheme="minorHAnsi" w:hAnsiTheme="minorHAnsi" w:cstheme="minorHAnsi"/>
        </w:rPr>
        <w:t>’</w:t>
      </w:r>
      <w:proofErr w:type="spellStart"/>
      <w:r w:rsidRPr="00435489">
        <w:rPr>
          <w:rFonts w:asciiTheme="minorHAnsi" w:hAnsiTheme="minorHAnsi" w:cstheme="minorHAnsi"/>
        </w:rPr>
        <w:t>additionnalité</w:t>
      </w:r>
      <w:proofErr w:type="spellEnd"/>
      <w:r w:rsidRPr="00435489">
        <w:rPr>
          <w:rFonts w:asciiTheme="minorHAnsi" w:hAnsiTheme="minorHAnsi" w:cstheme="minorHAnsi"/>
        </w:rPr>
        <w:t>.</w:t>
      </w:r>
    </w:p>
    <w:p w14:paraId="5863E147" w14:textId="525DABD2" w:rsidR="00435489" w:rsidRPr="00435489" w:rsidRDefault="00435489" w:rsidP="000034B5">
      <w:pPr>
        <w:suppressAutoHyphens/>
        <w:spacing w:before="120" w:after="120"/>
        <w:ind w:left="-540" w:right="-146"/>
        <w:jc w:val="both"/>
        <w:rPr>
          <w:rFonts w:asciiTheme="minorHAnsi" w:hAnsiTheme="minorHAnsi" w:cstheme="minorHAnsi"/>
        </w:rPr>
      </w:pPr>
      <w:r w:rsidRPr="00435489">
        <w:rPr>
          <w:rFonts w:asciiTheme="minorHAnsi" w:hAnsiTheme="minorHAnsi" w:cstheme="minorHAnsi"/>
        </w:rPr>
        <w:t xml:space="preserve">Ana VIZCAINO explique qu'elle avait déjà informé Katrin STURM </w:t>
      </w:r>
      <w:r>
        <w:rPr>
          <w:rFonts w:asciiTheme="minorHAnsi" w:hAnsiTheme="minorHAnsi" w:cstheme="minorHAnsi"/>
        </w:rPr>
        <w:t xml:space="preserve">sur </w:t>
      </w:r>
      <w:r w:rsidRPr="00435489">
        <w:rPr>
          <w:rFonts w:asciiTheme="minorHAnsi" w:hAnsiTheme="minorHAnsi" w:cstheme="minorHAnsi"/>
        </w:rPr>
        <w:t xml:space="preserve">une réduction potentielle du budget COSME </w:t>
      </w:r>
      <w:r>
        <w:rPr>
          <w:rFonts w:asciiTheme="minorHAnsi" w:hAnsiTheme="minorHAnsi" w:cstheme="minorHAnsi"/>
        </w:rPr>
        <w:t>pour les</w:t>
      </w:r>
      <w:r w:rsidRPr="00435489">
        <w:rPr>
          <w:rFonts w:asciiTheme="minorHAnsi" w:hAnsiTheme="minorHAnsi" w:cstheme="minorHAnsi"/>
        </w:rPr>
        <w:t xml:space="preserve"> garanties. Parce que COSME est sans dout</w:t>
      </w:r>
      <w:r>
        <w:rPr>
          <w:rFonts w:asciiTheme="minorHAnsi" w:hAnsiTheme="minorHAnsi" w:cstheme="minorHAnsi"/>
        </w:rPr>
        <w:t>e l'un des meilleurs outils</w:t>
      </w:r>
      <w:r w:rsidRPr="00435489">
        <w:rPr>
          <w:rFonts w:asciiTheme="minorHAnsi" w:hAnsiTheme="minorHAnsi" w:cstheme="minorHAnsi"/>
        </w:rPr>
        <w:t xml:space="preserve"> que les institutions de garantie </w:t>
      </w:r>
      <w:r>
        <w:rPr>
          <w:rFonts w:asciiTheme="minorHAnsi" w:hAnsiTheme="minorHAnsi" w:cstheme="minorHAnsi"/>
        </w:rPr>
        <w:t>ont à leur disposition</w:t>
      </w:r>
      <w:r w:rsidR="001B6FD5">
        <w:rPr>
          <w:rFonts w:asciiTheme="minorHAnsi" w:hAnsiTheme="minorHAnsi" w:cstheme="minorHAnsi"/>
        </w:rPr>
        <w:t>,</w:t>
      </w:r>
      <w:r>
        <w:rPr>
          <w:rFonts w:asciiTheme="minorHAnsi" w:hAnsiTheme="minorHAnsi" w:cstheme="minorHAnsi"/>
        </w:rPr>
        <w:t xml:space="preserve"> l</w:t>
      </w:r>
      <w:r w:rsidRPr="00435489">
        <w:rPr>
          <w:rFonts w:asciiTheme="minorHAnsi" w:hAnsiTheme="minorHAnsi" w:cstheme="minorHAnsi"/>
        </w:rPr>
        <w:t>e fait que la Commission européenne veu</w:t>
      </w:r>
      <w:r>
        <w:rPr>
          <w:rFonts w:asciiTheme="minorHAnsi" w:hAnsiTheme="minorHAnsi" w:cstheme="minorHAnsi"/>
        </w:rPr>
        <w:t>ille</w:t>
      </w:r>
      <w:r w:rsidRPr="00435489">
        <w:rPr>
          <w:rFonts w:asciiTheme="minorHAnsi" w:hAnsiTheme="minorHAnsi" w:cstheme="minorHAnsi"/>
        </w:rPr>
        <w:t xml:space="preserve"> tran</w:t>
      </w:r>
      <w:r>
        <w:rPr>
          <w:rFonts w:asciiTheme="minorHAnsi" w:hAnsiTheme="minorHAnsi" w:cstheme="minorHAnsi"/>
        </w:rPr>
        <w:t xml:space="preserve">sférer une partie du budget de capital-risque </w:t>
      </w:r>
      <w:r w:rsidRPr="00435489">
        <w:rPr>
          <w:rFonts w:asciiTheme="minorHAnsi" w:hAnsiTheme="minorHAnsi" w:cstheme="minorHAnsi"/>
        </w:rPr>
        <w:t>afin d</w:t>
      </w:r>
      <w:r w:rsidR="00A15772">
        <w:rPr>
          <w:rFonts w:asciiTheme="minorHAnsi" w:hAnsiTheme="minorHAnsi" w:cstheme="minorHAnsi"/>
        </w:rPr>
        <w:t xml:space="preserve">e soutenir des instruments </w:t>
      </w:r>
      <w:r w:rsidRPr="00435489">
        <w:rPr>
          <w:rFonts w:asciiTheme="minorHAnsi" w:hAnsiTheme="minorHAnsi" w:cstheme="minorHAnsi"/>
        </w:rPr>
        <w:t xml:space="preserve">non bancaires </w:t>
      </w:r>
      <w:r w:rsidR="00A15772">
        <w:rPr>
          <w:rFonts w:asciiTheme="minorHAnsi" w:hAnsiTheme="minorHAnsi" w:cstheme="minorHAnsi"/>
        </w:rPr>
        <w:t>n’est pas une bonne</w:t>
      </w:r>
      <w:r w:rsidRPr="00435489">
        <w:rPr>
          <w:rFonts w:asciiTheme="minorHAnsi" w:hAnsiTheme="minorHAnsi" w:cstheme="minorHAnsi"/>
        </w:rPr>
        <w:t xml:space="preserve"> nouvelle. AECM doit utiliser toute sa capacité </w:t>
      </w:r>
      <w:r w:rsidR="00A15772">
        <w:rPr>
          <w:rFonts w:asciiTheme="minorHAnsi" w:hAnsiTheme="minorHAnsi" w:cstheme="minorHAnsi"/>
        </w:rPr>
        <w:t xml:space="preserve">pour défendre son </w:t>
      </w:r>
      <w:r w:rsidRPr="00435489">
        <w:rPr>
          <w:rFonts w:asciiTheme="minorHAnsi" w:hAnsiTheme="minorHAnsi" w:cstheme="minorHAnsi"/>
        </w:rPr>
        <w:t xml:space="preserve">point de vue </w:t>
      </w:r>
      <w:r w:rsidR="00A15772">
        <w:rPr>
          <w:rFonts w:asciiTheme="minorHAnsi" w:hAnsiTheme="minorHAnsi" w:cstheme="minorHAnsi"/>
        </w:rPr>
        <w:t>d’une manière efficace</w:t>
      </w:r>
      <w:r w:rsidRPr="00435489">
        <w:rPr>
          <w:rFonts w:asciiTheme="minorHAnsi" w:hAnsiTheme="minorHAnsi" w:cstheme="minorHAnsi"/>
        </w:rPr>
        <w:t xml:space="preserve"> </w:t>
      </w:r>
      <w:r w:rsidR="00A15772">
        <w:rPr>
          <w:rFonts w:asciiTheme="minorHAnsi" w:hAnsiTheme="minorHAnsi" w:cstheme="minorHAnsi"/>
        </w:rPr>
        <w:t>envers les</w:t>
      </w:r>
      <w:r w:rsidRPr="00435489">
        <w:rPr>
          <w:rFonts w:asciiTheme="minorHAnsi" w:hAnsiTheme="minorHAnsi" w:cstheme="minorHAnsi"/>
        </w:rPr>
        <w:t xml:space="preserve"> institutions de l'UE. Bernhard SAGMEISTER souscrit pleinement</w:t>
      </w:r>
      <w:r w:rsidR="00A15772">
        <w:rPr>
          <w:rFonts w:asciiTheme="minorHAnsi" w:hAnsiTheme="minorHAnsi" w:cstheme="minorHAnsi"/>
        </w:rPr>
        <w:t xml:space="preserve"> à cette analyse</w:t>
      </w:r>
      <w:r w:rsidRPr="00435489">
        <w:rPr>
          <w:rFonts w:asciiTheme="minorHAnsi" w:hAnsiTheme="minorHAnsi" w:cstheme="minorHAnsi"/>
        </w:rPr>
        <w:t xml:space="preserve">. Il dit que certains des changements mentionnés ont également été </w:t>
      </w:r>
      <w:r w:rsidR="001B6FD5">
        <w:rPr>
          <w:rFonts w:asciiTheme="minorHAnsi" w:hAnsiTheme="minorHAnsi" w:cstheme="minorHAnsi"/>
        </w:rPr>
        <w:t>envisagés</w:t>
      </w:r>
      <w:r w:rsidRPr="00435489">
        <w:rPr>
          <w:rFonts w:asciiTheme="minorHAnsi" w:hAnsiTheme="minorHAnsi" w:cstheme="minorHAnsi"/>
        </w:rPr>
        <w:t xml:space="preserve"> à la lumière de l'augmentation </w:t>
      </w:r>
      <w:r w:rsidR="001B6FD5">
        <w:rPr>
          <w:rFonts w:asciiTheme="minorHAnsi" w:hAnsiTheme="minorHAnsi" w:cstheme="minorHAnsi"/>
        </w:rPr>
        <w:t>budgétaire du Plan</w:t>
      </w:r>
      <w:r w:rsidRPr="00435489">
        <w:rPr>
          <w:rFonts w:asciiTheme="minorHAnsi" w:hAnsiTheme="minorHAnsi" w:cstheme="minorHAnsi"/>
        </w:rPr>
        <w:t xml:space="preserve"> Juncker.</w:t>
      </w:r>
    </w:p>
    <w:p w14:paraId="02296D16" w14:textId="1D35D1D1" w:rsidR="00F04590" w:rsidRDefault="00F04590" w:rsidP="000034B5">
      <w:pPr>
        <w:suppressAutoHyphens/>
        <w:spacing w:before="120" w:after="120"/>
        <w:ind w:left="-540" w:right="-146"/>
        <w:jc w:val="both"/>
        <w:rPr>
          <w:rFonts w:asciiTheme="minorHAnsi" w:hAnsiTheme="minorHAnsi" w:cstheme="minorHAnsi"/>
        </w:rPr>
      </w:pPr>
      <w:r w:rsidRPr="00F04590">
        <w:rPr>
          <w:rFonts w:asciiTheme="minorHAnsi" w:hAnsiTheme="minorHAnsi" w:cstheme="minorHAnsi"/>
        </w:rPr>
        <w:t>Bernhard S</w:t>
      </w:r>
      <w:r w:rsidR="001B6FD5">
        <w:rPr>
          <w:rFonts w:asciiTheme="minorHAnsi" w:hAnsiTheme="minorHAnsi" w:cstheme="minorHAnsi"/>
        </w:rPr>
        <w:t xml:space="preserve">AGMEISTER mentionne en outre sa visite conjointe avec </w:t>
      </w:r>
      <w:r w:rsidRPr="00F04590">
        <w:rPr>
          <w:rFonts w:asciiTheme="minorHAnsi" w:hAnsiTheme="minorHAnsi" w:cstheme="minorHAnsi"/>
        </w:rPr>
        <w:t xml:space="preserve">Katrin </w:t>
      </w:r>
      <w:r w:rsidR="001B6FD5">
        <w:rPr>
          <w:rFonts w:asciiTheme="minorHAnsi" w:hAnsiTheme="minorHAnsi" w:cstheme="minorHAnsi"/>
        </w:rPr>
        <w:t>STURM</w:t>
      </w:r>
      <w:r w:rsidRPr="00F04590">
        <w:rPr>
          <w:rFonts w:asciiTheme="minorHAnsi" w:hAnsiTheme="minorHAnsi" w:cstheme="minorHAnsi"/>
        </w:rPr>
        <w:t xml:space="preserve"> </w:t>
      </w:r>
      <w:r w:rsidR="001B6FD5">
        <w:rPr>
          <w:rFonts w:asciiTheme="minorHAnsi" w:hAnsiTheme="minorHAnsi" w:cstheme="minorHAnsi"/>
        </w:rPr>
        <w:t>chez</w:t>
      </w:r>
      <w:r w:rsidRPr="00F04590">
        <w:rPr>
          <w:rFonts w:asciiTheme="minorHAnsi" w:hAnsiTheme="minorHAnsi" w:cstheme="minorHAnsi"/>
        </w:rPr>
        <w:t xml:space="preserve"> </w:t>
      </w:r>
      <w:proofErr w:type="spellStart"/>
      <w:r w:rsidRPr="00F04590">
        <w:rPr>
          <w:rFonts w:asciiTheme="minorHAnsi" w:hAnsiTheme="minorHAnsi" w:cstheme="minorHAnsi"/>
        </w:rPr>
        <w:t>Assoconfidi</w:t>
      </w:r>
      <w:proofErr w:type="spellEnd"/>
      <w:r w:rsidRPr="00F04590">
        <w:rPr>
          <w:rFonts w:asciiTheme="minorHAnsi" w:hAnsiTheme="minorHAnsi" w:cstheme="minorHAnsi"/>
        </w:rPr>
        <w:t xml:space="preserve"> à Rome</w:t>
      </w:r>
      <w:r w:rsidR="001B6FD5">
        <w:rPr>
          <w:rFonts w:asciiTheme="minorHAnsi" w:hAnsiTheme="minorHAnsi" w:cstheme="minorHAnsi"/>
        </w:rPr>
        <w:t>,</w:t>
      </w:r>
      <w:r w:rsidRPr="00F04590">
        <w:rPr>
          <w:rFonts w:asciiTheme="minorHAnsi" w:hAnsiTheme="minorHAnsi" w:cstheme="minorHAnsi"/>
        </w:rPr>
        <w:t xml:space="preserve"> qui </w:t>
      </w:r>
      <w:r w:rsidR="001B6FD5">
        <w:rPr>
          <w:rFonts w:asciiTheme="minorHAnsi" w:hAnsiTheme="minorHAnsi" w:cstheme="minorHAnsi"/>
        </w:rPr>
        <w:t>était d'une importance majeure</w:t>
      </w:r>
      <w:r w:rsidRPr="00F04590">
        <w:rPr>
          <w:rFonts w:asciiTheme="minorHAnsi" w:hAnsiTheme="minorHAnsi" w:cstheme="minorHAnsi"/>
        </w:rPr>
        <w:t xml:space="preserve"> et lui a donné un </w:t>
      </w:r>
      <w:r w:rsidR="001B6FD5">
        <w:rPr>
          <w:rFonts w:asciiTheme="minorHAnsi" w:hAnsiTheme="minorHAnsi" w:cstheme="minorHAnsi"/>
        </w:rPr>
        <w:t xml:space="preserve">très bon aperçu sur le fonctionnement du plus grand </w:t>
      </w:r>
      <w:r w:rsidRPr="00F04590">
        <w:rPr>
          <w:rFonts w:asciiTheme="minorHAnsi" w:hAnsiTheme="minorHAnsi" w:cstheme="minorHAnsi"/>
        </w:rPr>
        <w:t xml:space="preserve">membre de </w:t>
      </w:r>
      <w:r w:rsidR="001B6FD5">
        <w:rPr>
          <w:rFonts w:asciiTheme="minorHAnsi" w:hAnsiTheme="minorHAnsi" w:cstheme="minorHAnsi"/>
        </w:rPr>
        <w:t>l’</w:t>
      </w:r>
      <w:r w:rsidRPr="00F04590">
        <w:rPr>
          <w:rFonts w:asciiTheme="minorHAnsi" w:hAnsiTheme="minorHAnsi" w:cstheme="minorHAnsi"/>
        </w:rPr>
        <w:t xml:space="preserve">AECM. Les </w:t>
      </w:r>
      <w:r w:rsidR="001B6FD5">
        <w:rPr>
          <w:rFonts w:asciiTheme="minorHAnsi" w:hAnsiTheme="minorHAnsi" w:cstheme="minorHAnsi"/>
        </w:rPr>
        <w:t xml:space="preserve">principaux </w:t>
      </w:r>
      <w:r w:rsidRPr="00F04590">
        <w:rPr>
          <w:rFonts w:asciiTheme="minorHAnsi" w:hAnsiTheme="minorHAnsi" w:cstheme="minorHAnsi"/>
        </w:rPr>
        <w:t>sujets de discussion étaient entre autres l'étude</w:t>
      </w:r>
      <w:r w:rsidR="001B6FD5">
        <w:rPr>
          <w:rFonts w:asciiTheme="minorHAnsi" w:hAnsiTheme="minorHAnsi" w:cstheme="minorHAnsi"/>
        </w:rPr>
        <w:t xml:space="preserve"> KPMG</w:t>
      </w:r>
      <w:r w:rsidRPr="00F04590">
        <w:rPr>
          <w:rFonts w:asciiTheme="minorHAnsi" w:hAnsiTheme="minorHAnsi" w:cstheme="minorHAnsi"/>
        </w:rPr>
        <w:t>, l'</w:t>
      </w:r>
      <w:r w:rsidR="001B6FD5">
        <w:rPr>
          <w:rFonts w:asciiTheme="minorHAnsi" w:hAnsiTheme="minorHAnsi" w:cstheme="minorHAnsi"/>
        </w:rPr>
        <w:t>e</w:t>
      </w:r>
      <w:r w:rsidRPr="00F04590">
        <w:rPr>
          <w:rFonts w:asciiTheme="minorHAnsi" w:hAnsiTheme="minorHAnsi" w:cstheme="minorHAnsi"/>
        </w:rPr>
        <w:t>nquête annuelle et les nouveaux</w:t>
      </w:r>
      <w:r w:rsidR="001B6FD5">
        <w:rPr>
          <w:rFonts w:asciiTheme="minorHAnsi" w:hAnsiTheme="minorHAnsi" w:cstheme="minorHAnsi"/>
        </w:rPr>
        <w:t xml:space="preserve"> s</w:t>
      </w:r>
      <w:r w:rsidRPr="00F04590">
        <w:rPr>
          <w:rFonts w:asciiTheme="minorHAnsi" w:hAnsiTheme="minorHAnsi" w:cstheme="minorHAnsi"/>
        </w:rPr>
        <w:t>tatuts.</w:t>
      </w:r>
    </w:p>
    <w:p w14:paraId="34BEF2DA" w14:textId="214E0F52" w:rsidR="002C633C" w:rsidRPr="00F04590" w:rsidRDefault="002C633C" w:rsidP="000034B5">
      <w:pPr>
        <w:suppressAutoHyphens/>
        <w:spacing w:before="120" w:after="120"/>
        <w:ind w:left="-540" w:right="-146"/>
        <w:jc w:val="both"/>
        <w:rPr>
          <w:rFonts w:asciiTheme="minorHAnsi" w:hAnsiTheme="minorHAnsi" w:cstheme="minorHAnsi"/>
        </w:rPr>
      </w:pPr>
      <w:r w:rsidRPr="002C633C">
        <w:rPr>
          <w:rFonts w:asciiTheme="minorHAnsi" w:hAnsiTheme="minorHAnsi" w:cstheme="minorHAnsi"/>
        </w:rPr>
        <w:t xml:space="preserve">Bernhard SAGMEISTER remercie cordialement </w:t>
      </w:r>
      <w:proofErr w:type="spellStart"/>
      <w:r w:rsidRPr="002C633C">
        <w:rPr>
          <w:rFonts w:asciiTheme="minorHAnsi" w:hAnsiTheme="minorHAnsi" w:cstheme="minorHAnsi"/>
        </w:rPr>
        <w:t>Halina</w:t>
      </w:r>
      <w:proofErr w:type="spellEnd"/>
      <w:r w:rsidRPr="002C633C">
        <w:rPr>
          <w:rFonts w:asciiTheme="minorHAnsi" w:hAnsiTheme="minorHAnsi" w:cstheme="minorHAnsi"/>
        </w:rPr>
        <w:t xml:space="preserve"> WISNIEWSKA et </w:t>
      </w:r>
      <w:r>
        <w:rPr>
          <w:rFonts w:asciiTheme="minorHAnsi" w:hAnsiTheme="minorHAnsi" w:cstheme="minorHAnsi"/>
        </w:rPr>
        <w:t>la BGK une fois de plus pour leur organisation parfaite de l’</w:t>
      </w:r>
      <w:r w:rsidRPr="002C633C">
        <w:rPr>
          <w:rFonts w:asciiTheme="minorHAnsi" w:hAnsiTheme="minorHAnsi" w:cstheme="minorHAnsi"/>
        </w:rPr>
        <w:t xml:space="preserve">OTS à Varsovie au début de Septembre et note que la barre pour </w:t>
      </w:r>
      <w:r w:rsidR="009E7656">
        <w:rPr>
          <w:rFonts w:asciiTheme="minorHAnsi" w:hAnsiTheme="minorHAnsi" w:cstheme="minorHAnsi"/>
        </w:rPr>
        <w:t>tout événement futur</w:t>
      </w:r>
      <w:r w:rsidRPr="002C633C">
        <w:rPr>
          <w:rFonts w:asciiTheme="minorHAnsi" w:hAnsiTheme="minorHAnsi" w:cstheme="minorHAnsi"/>
        </w:rPr>
        <w:t xml:space="preserve"> a été placée très haut.</w:t>
      </w:r>
    </w:p>
    <w:p w14:paraId="5FB54ED1" w14:textId="35CD03EF" w:rsidR="000E0D83" w:rsidRPr="009E7656" w:rsidRDefault="000E0D83" w:rsidP="000E0D83">
      <w:pPr>
        <w:suppressAutoHyphens/>
        <w:spacing w:before="120" w:after="120"/>
        <w:ind w:left="-540" w:right="-146"/>
        <w:jc w:val="both"/>
        <w:rPr>
          <w:rFonts w:asciiTheme="minorHAnsi" w:hAnsiTheme="minorHAnsi" w:cstheme="minorHAnsi"/>
        </w:rPr>
      </w:pPr>
      <w:r w:rsidRPr="009E7656">
        <w:rPr>
          <w:rFonts w:asciiTheme="minorHAnsi" w:hAnsiTheme="minorHAnsi" w:cstheme="minorHAnsi"/>
        </w:rPr>
        <w:t xml:space="preserve">Sur une note finale, Bernhard SAGMEISTER mentionne que l'initiative </w:t>
      </w:r>
      <w:r w:rsidR="00F8089D">
        <w:rPr>
          <w:rFonts w:asciiTheme="minorHAnsi" w:hAnsiTheme="minorHAnsi" w:cstheme="minorHAnsi"/>
        </w:rPr>
        <w:t xml:space="preserve">de remplir la place </w:t>
      </w:r>
      <w:r w:rsidR="009E7656">
        <w:rPr>
          <w:rFonts w:asciiTheme="minorHAnsi" w:hAnsiTheme="minorHAnsi" w:cstheme="minorHAnsi"/>
        </w:rPr>
        <w:t>libre au sein du Conseil d’Administration par un membre</w:t>
      </w:r>
      <w:r w:rsidRPr="009E7656">
        <w:rPr>
          <w:rFonts w:asciiTheme="minorHAnsi" w:hAnsiTheme="minorHAnsi" w:cstheme="minorHAnsi"/>
        </w:rPr>
        <w:t xml:space="preserve"> portugais pourrait </w:t>
      </w:r>
      <w:r w:rsidR="009E7656">
        <w:rPr>
          <w:rFonts w:asciiTheme="minorHAnsi" w:hAnsiTheme="minorHAnsi" w:cstheme="minorHAnsi"/>
        </w:rPr>
        <w:t>prendre</w:t>
      </w:r>
      <w:r w:rsidRPr="009E7656">
        <w:rPr>
          <w:rFonts w:asciiTheme="minorHAnsi" w:hAnsiTheme="minorHAnsi" w:cstheme="minorHAnsi"/>
        </w:rPr>
        <w:t xml:space="preserve"> </w:t>
      </w:r>
      <w:r w:rsidR="009E7656">
        <w:rPr>
          <w:rFonts w:asciiTheme="minorHAnsi" w:hAnsiTheme="minorHAnsi" w:cstheme="minorHAnsi"/>
        </w:rPr>
        <w:t>un peu plus de temps du</w:t>
      </w:r>
      <w:r w:rsidRPr="009E7656">
        <w:rPr>
          <w:rFonts w:asciiTheme="minorHAnsi" w:hAnsiTheme="minorHAnsi" w:cstheme="minorHAnsi"/>
        </w:rPr>
        <w:t xml:space="preserve"> côté </w:t>
      </w:r>
      <w:r w:rsidR="009E7656">
        <w:rPr>
          <w:rFonts w:asciiTheme="minorHAnsi" w:hAnsiTheme="minorHAnsi" w:cstheme="minorHAnsi"/>
        </w:rPr>
        <w:t xml:space="preserve">portugais et ne pourra </w:t>
      </w:r>
      <w:r w:rsidRPr="009E7656">
        <w:rPr>
          <w:rFonts w:asciiTheme="minorHAnsi" w:hAnsiTheme="minorHAnsi" w:cstheme="minorHAnsi"/>
        </w:rPr>
        <w:t xml:space="preserve">pas </w:t>
      </w:r>
      <w:r w:rsidR="009E7656">
        <w:rPr>
          <w:rFonts w:asciiTheme="minorHAnsi" w:hAnsiTheme="minorHAnsi" w:cstheme="minorHAnsi"/>
        </w:rPr>
        <w:t xml:space="preserve">se conclure avant </w:t>
      </w:r>
      <w:r w:rsidRPr="009E7656">
        <w:rPr>
          <w:rFonts w:asciiTheme="minorHAnsi" w:hAnsiTheme="minorHAnsi" w:cstheme="minorHAnsi"/>
        </w:rPr>
        <w:t>Q4, ma</w:t>
      </w:r>
      <w:r w:rsidR="00F8089D">
        <w:rPr>
          <w:rFonts w:asciiTheme="minorHAnsi" w:hAnsiTheme="minorHAnsi" w:cstheme="minorHAnsi"/>
        </w:rPr>
        <w:t>is que les efforts ont bien été appréciés</w:t>
      </w:r>
      <w:r w:rsidRPr="009E7656">
        <w:rPr>
          <w:rFonts w:asciiTheme="minorHAnsi" w:hAnsiTheme="minorHAnsi" w:cstheme="minorHAnsi"/>
        </w:rPr>
        <w:t xml:space="preserve"> par nos collègues </w:t>
      </w:r>
      <w:r w:rsidR="00E41A20" w:rsidRPr="009E7656">
        <w:rPr>
          <w:rFonts w:asciiTheme="minorHAnsi" w:hAnsiTheme="minorHAnsi" w:cstheme="minorHAnsi"/>
        </w:rPr>
        <w:t>portug</w:t>
      </w:r>
      <w:r w:rsidR="00E41A20">
        <w:rPr>
          <w:rFonts w:asciiTheme="minorHAnsi" w:hAnsiTheme="minorHAnsi" w:cstheme="minorHAnsi"/>
        </w:rPr>
        <w:t>a</w:t>
      </w:r>
      <w:r w:rsidR="00E41A20" w:rsidRPr="009E7656">
        <w:rPr>
          <w:rFonts w:asciiTheme="minorHAnsi" w:hAnsiTheme="minorHAnsi" w:cstheme="minorHAnsi"/>
        </w:rPr>
        <w:t>is</w:t>
      </w:r>
      <w:r w:rsidRPr="009E7656">
        <w:rPr>
          <w:rFonts w:asciiTheme="minorHAnsi" w:hAnsiTheme="minorHAnsi" w:cstheme="minorHAnsi"/>
        </w:rPr>
        <w:t>.</w:t>
      </w:r>
    </w:p>
    <w:p w14:paraId="55367B64" w14:textId="77777777" w:rsidR="000034B5" w:rsidRPr="000E0D83" w:rsidRDefault="000034B5">
      <w:pPr>
        <w:rPr>
          <w:rFonts w:asciiTheme="minorHAnsi" w:hAnsiTheme="minorHAnsi" w:cstheme="minorHAnsi"/>
        </w:rPr>
      </w:pPr>
    </w:p>
    <w:p w14:paraId="26287F53" w14:textId="3DAEF507" w:rsidR="009A5448" w:rsidRPr="00F8089D" w:rsidRDefault="009A5448" w:rsidP="00022802">
      <w:pPr>
        <w:numPr>
          <w:ilvl w:val="0"/>
          <w:numId w:val="5"/>
        </w:numPr>
        <w:suppressAutoHyphens/>
        <w:spacing w:before="120" w:after="120"/>
        <w:ind w:left="-180" w:right="-146"/>
        <w:jc w:val="both"/>
        <w:rPr>
          <w:rFonts w:asciiTheme="minorHAnsi" w:hAnsiTheme="minorHAnsi" w:cstheme="minorHAnsi"/>
          <w:b/>
        </w:rPr>
      </w:pPr>
      <w:r w:rsidRPr="00F8089D">
        <w:rPr>
          <w:rFonts w:asciiTheme="minorHAnsi" w:hAnsiTheme="minorHAnsi" w:cstheme="minorHAnsi"/>
          <w:b/>
        </w:rPr>
        <w:t>R</w:t>
      </w:r>
      <w:r w:rsidR="00F8089D" w:rsidRPr="00F8089D">
        <w:rPr>
          <w:rFonts w:asciiTheme="minorHAnsi" w:hAnsiTheme="minorHAnsi" w:cstheme="minorHAnsi"/>
          <w:b/>
        </w:rPr>
        <w:t>apport du Secrétariat général (cf. pièce jointe) - Information</w:t>
      </w:r>
    </w:p>
    <w:p w14:paraId="33A86A9C" w14:textId="47E2B332" w:rsidR="00C12910" w:rsidRDefault="003F1A8D" w:rsidP="00C12910">
      <w:pPr>
        <w:pStyle w:val="Standard1"/>
        <w:spacing w:before="120" w:after="120"/>
        <w:ind w:left="-540" w:right="-146"/>
        <w:jc w:val="both"/>
        <w:rPr>
          <w:rFonts w:ascii="Calibri" w:hAnsi="Calibri" w:cs="Calibri"/>
        </w:rPr>
      </w:pPr>
      <w:r w:rsidRPr="003F1A8D">
        <w:rPr>
          <w:rFonts w:ascii="Calibri" w:hAnsi="Calibri" w:cs="Calibri"/>
        </w:rPr>
        <w:t>En raison de l’absence de Katrin STURM</w:t>
      </w:r>
      <w:r>
        <w:rPr>
          <w:rFonts w:ascii="Calibri" w:hAnsi="Calibri" w:cs="Calibri"/>
        </w:rPr>
        <w:t>,</w:t>
      </w:r>
      <w:r w:rsidRPr="003F1A8D">
        <w:rPr>
          <w:rFonts w:ascii="Calibri" w:hAnsi="Calibri" w:cs="Calibri"/>
        </w:rPr>
        <w:t xml:space="preserve"> ce point à l'ordre du jour a été renvoyé à l'information dans l'annexe de la réunion d'aujourd'hui.</w:t>
      </w:r>
    </w:p>
    <w:p w14:paraId="5F016F7C" w14:textId="4B45C18B" w:rsidR="00720453" w:rsidRDefault="00720453">
      <w:pPr>
        <w:rPr>
          <w:rFonts w:ascii="Calibri" w:hAnsi="Calibri" w:cs="Calibri"/>
          <w:kern w:val="3"/>
        </w:rPr>
      </w:pPr>
      <w:r>
        <w:rPr>
          <w:rFonts w:ascii="Calibri" w:hAnsi="Calibri" w:cs="Calibri"/>
        </w:rPr>
        <w:br w:type="page"/>
      </w:r>
    </w:p>
    <w:p w14:paraId="4E1EDD64" w14:textId="77777777" w:rsidR="00C12910" w:rsidRPr="003F1A8D" w:rsidRDefault="00C12910" w:rsidP="00C12910">
      <w:pPr>
        <w:pStyle w:val="Standard1"/>
        <w:spacing w:before="120" w:after="120"/>
        <w:ind w:left="-540" w:right="-146"/>
        <w:jc w:val="both"/>
        <w:rPr>
          <w:rFonts w:ascii="Calibri" w:hAnsi="Calibri" w:cs="Calibri"/>
        </w:rPr>
      </w:pPr>
    </w:p>
    <w:p w14:paraId="2C69C641" w14:textId="2CE9D0C9" w:rsidR="00C12910" w:rsidRPr="00C12910" w:rsidRDefault="00B00161" w:rsidP="00C12910">
      <w:pPr>
        <w:numPr>
          <w:ilvl w:val="0"/>
          <w:numId w:val="5"/>
        </w:numPr>
        <w:suppressAutoHyphens/>
        <w:spacing w:before="120" w:after="120"/>
        <w:ind w:left="-180" w:right="-146"/>
        <w:jc w:val="both"/>
        <w:rPr>
          <w:rFonts w:asciiTheme="minorHAnsi" w:hAnsiTheme="minorHAnsi" w:cstheme="minorHAnsi"/>
          <w:b/>
        </w:rPr>
      </w:pPr>
      <w:r>
        <w:rPr>
          <w:rFonts w:asciiTheme="minorHAnsi" w:hAnsiTheme="minorHAnsi" w:cstheme="minorHAnsi"/>
          <w:b/>
        </w:rPr>
        <w:t>E</w:t>
      </w:r>
      <w:r w:rsidR="00C12910" w:rsidRPr="00C12910">
        <w:rPr>
          <w:rFonts w:asciiTheme="minorHAnsi" w:hAnsiTheme="minorHAnsi" w:cstheme="minorHAnsi"/>
          <w:b/>
        </w:rPr>
        <w:t>xécution du plan de travail</w:t>
      </w:r>
    </w:p>
    <w:p w14:paraId="4002D901" w14:textId="7F9B698B" w:rsidR="009A5448" w:rsidRPr="00EC4831" w:rsidRDefault="00C12910" w:rsidP="0096551F">
      <w:pPr>
        <w:suppressAutoHyphens/>
        <w:spacing w:before="120" w:after="120"/>
        <w:ind w:left="-540" w:right="-146"/>
        <w:jc w:val="both"/>
        <w:rPr>
          <w:rFonts w:asciiTheme="minorHAnsi" w:hAnsiTheme="minorHAnsi" w:cstheme="minorHAnsi"/>
        </w:rPr>
      </w:pPr>
      <w:r w:rsidRPr="00C12910">
        <w:rPr>
          <w:rFonts w:asciiTheme="minorHAnsi" w:hAnsiTheme="minorHAnsi" w:cstheme="minorHAnsi"/>
        </w:rPr>
        <w:t>Dans le point suivant, l</w:t>
      </w:r>
      <w:proofErr w:type="gramStart"/>
      <w:r w:rsidRPr="00C12910">
        <w:rPr>
          <w:rFonts w:asciiTheme="minorHAnsi" w:hAnsiTheme="minorHAnsi" w:cstheme="minorHAnsi"/>
        </w:rPr>
        <w:t>'</w:t>
      </w:r>
      <w:r w:rsidR="00B00161">
        <w:rPr>
          <w:rFonts w:asciiTheme="minorHAnsi" w:hAnsiTheme="minorHAnsi" w:cstheme="minorHAnsi"/>
        </w:rPr>
        <w:t>«</w:t>
      </w:r>
      <w:r w:rsidRPr="00C12910">
        <w:rPr>
          <w:rFonts w:asciiTheme="minorHAnsi" w:hAnsiTheme="minorHAnsi" w:cstheme="minorHAnsi"/>
        </w:rPr>
        <w:t>exécution</w:t>
      </w:r>
      <w:proofErr w:type="gramEnd"/>
      <w:r w:rsidRPr="00C12910">
        <w:rPr>
          <w:rFonts w:asciiTheme="minorHAnsi" w:hAnsiTheme="minorHAnsi" w:cstheme="minorHAnsi"/>
        </w:rPr>
        <w:t xml:space="preserve"> du plan de travail</w:t>
      </w:r>
      <w:r w:rsidR="00B00161">
        <w:rPr>
          <w:rFonts w:asciiTheme="minorHAnsi" w:hAnsiTheme="minorHAnsi" w:cstheme="minorHAnsi"/>
        </w:rPr>
        <w:t>»</w:t>
      </w:r>
      <w:r w:rsidRPr="00C12910">
        <w:rPr>
          <w:rFonts w:asciiTheme="minorHAnsi" w:hAnsiTheme="minorHAnsi" w:cstheme="minorHAnsi"/>
        </w:rPr>
        <w:t>, Bernhard SAGMEISTER souligne que le</w:t>
      </w:r>
      <w:r>
        <w:rPr>
          <w:rFonts w:asciiTheme="minorHAnsi" w:hAnsiTheme="minorHAnsi" w:cstheme="minorHAnsi"/>
        </w:rPr>
        <w:t>s</w:t>
      </w:r>
      <w:r w:rsidR="00EC4831">
        <w:rPr>
          <w:rFonts w:asciiTheme="minorHAnsi" w:hAnsiTheme="minorHAnsi" w:cstheme="minorHAnsi"/>
        </w:rPr>
        <w:t xml:space="preserve"> éléments</w:t>
      </w:r>
      <w:r w:rsidRPr="00C12910">
        <w:rPr>
          <w:rFonts w:asciiTheme="minorHAnsi" w:hAnsiTheme="minorHAnsi" w:cstheme="minorHAnsi"/>
        </w:rPr>
        <w:t xml:space="preserve"> </w:t>
      </w:r>
      <w:r w:rsidR="00EC4831">
        <w:rPr>
          <w:rFonts w:asciiTheme="minorHAnsi" w:hAnsiTheme="minorHAnsi" w:cstheme="minorHAnsi"/>
        </w:rPr>
        <w:t>marqués</w:t>
      </w:r>
      <w:r>
        <w:rPr>
          <w:rFonts w:asciiTheme="minorHAnsi" w:hAnsiTheme="minorHAnsi" w:cstheme="minorHAnsi"/>
        </w:rPr>
        <w:t xml:space="preserve"> en vert </w:t>
      </w:r>
      <w:r w:rsidR="00EC4831">
        <w:rPr>
          <w:rFonts w:asciiTheme="minorHAnsi" w:hAnsiTheme="minorHAnsi" w:cstheme="minorHAnsi"/>
        </w:rPr>
        <w:t xml:space="preserve">sont </w:t>
      </w:r>
      <w:r>
        <w:rPr>
          <w:rFonts w:asciiTheme="minorHAnsi" w:hAnsiTheme="minorHAnsi" w:cstheme="minorHAnsi"/>
        </w:rPr>
        <w:t xml:space="preserve">aussi </w:t>
      </w:r>
      <w:r w:rsidRPr="00C12910">
        <w:rPr>
          <w:rFonts w:asciiTheme="minorHAnsi" w:hAnsiTheme="minorHAnsi" w:cstheme="minorHAnsi"/>
        </w:rPr>
        <w:t>ce</w:t>
      </w:r>
      <w:r w:rsidR="00EC4831">
        <w:rPr>
          <w:rFonts w:asciiTheme="minorHAnsi" w:hAnsiTheme="minorHAnsi" w:cstheme="minorHAnsi"/>
        </w:rPr>
        <w:t xml:space="preserve">ux qui sont </w:t>
      </w:r>
      <w:r w:rsidR="00A20DD1">
        <w:rPr>
          <w:rFonts w:asciiTheme="minorHAnsi" w:hAnsiTheme="minorHAnsi" w:cstheme="minorHAnsi"/>
        </w:rPr>
        <w:t>en voie d’être mis en œuvre en 2016,</w:t>
      </w:r>
      <w:r w:rsidR="00A20DD1" w:rsidRPr="00A20DD1">
        <w:rPr>
          <w:rFonts w:asciiTheme="minorHAnsi" w:hAnsiTheme="minorHAnsi" w:cstheme="minorHAnsi"/>
        </w:rPr>
        <w:t xml:space="preserve"> </w:t>
      </w:r>
      <w:r w:rsidRPr="00A20DD1">
        <w:rPr>
          <w:rFonts w:asciiTheme="minorHAnsi" w:hAnsiTheme="minorHAnsi" w:cstheme="minorHAnsi"/>
        </w:rPr>
        <w:t>sans pour auta</w:t>
      </w:r>
      <w:r w:rsidR="00A20DD1">
        <w:rPr>
          <w:rFonts w:asciiTheme="minorHAnsi" w:hAnsiTheme="minorHAnsi" w:cstheme="minorHAnsi"/>
        </w:rPr>
        <w:t xml:space="preserve">nt négliger l'importance des </w:t>
      </w:r>
      <w:r w:rsidR="00A20DD1" w:rsidRPr="00A20DD1">
        <w:rPr>
          <w:rFonts w:asciiTheme="minorHAnsi" w:hAnsiTheme="minorHAnsi" w:cstheme="minorHAnsi"/>
        </w:rPr>
        <w:t>autres</w:t>
      </w:r>
      <w:r w:rsidR="00A20DD1">
        <w:rPr>
          <w:rFonts w:asciiTheme="minorHAnsi" w:hAnsiTheme="minorHAnsi" w:cstheme="minorHAnsi"/>
        </w:rPr>
        <w:t xml:space="preserve"> éléments</w:t>
      </w:r>
      <w:r w:rsidR="00A20DD1" w:rsidRPr="00A20DD1">
        <w:rPr>
          <w:rFonts w:asciiTheme="minorHAnsi" w:hAnsiTheme="minorHAnsi" w:cstheme="minorHAnsi"/>
        </w:rPr>
        <w:t>.</w:t>
      </w:r>
    </w:p>
    <w:p w14:paraId="484BD49A" w14:textId="4C8BEB39" w:rsidR="009A5448" w:rsidRPr="0096551F" w:rsidRDefault="009F78DC" w:rsidP="009F78DC">
      <w:pPr>
        <w:pStyle w:val="ListParagraph"/>
        <w:tabs>
          <w:tab w:val="left" w:pos="450"/>
          <w:tab w:val="left" w:pos="540"/>
          <w:tab w:val="left" w:pos="630"/>
        </w:tabs>
        <w:spacing w:after="120"/>
        <w:ind w:left="0" w:hanging="360"/>
        <w:jc w:val="both"/>
        <w:rPr>
          <w:rFonts w:asciiTheme="minorHAnsi" w:hAnsiTheme="minorHAnsi" w:cstheme="minorHAnsi"/>
          <w:b/>
          <w:sz w:val="24"/>
          <w:szCs w:val="24"/>
          <w:lang w:val="fr-FR"/>
        </w:rPr>
      </w:pPr>
      <w:r w:rsidRPr="0096551F">
        <w:rPr>
          <w:rFonts w:asciiTheme="minorHAnsi" w:hAnsiTheme="minorHAnsi" w:cstheme="minorHAnsi"/>
          <w:b/>
          <w:sz w:val="24"/>
          <w:szCs w:val="24"/>
          <w:lang w:val="fr-FR"/>
        </w:rPr>
        <w:t xml:space="preserve">a) </w:t>
      </w:r>
      <w:r w:rsidR="0096551F">
        <w:rPr>
          <w:rFonts w:asciiTheme="minorHAnsi" w:hAnsiTheme="minorHAnsi" w:cstheme="minorHAnsi"/>
          <w:b/>
          <w:sz w:val="24"/>
          <w:szCs w:val="24"/>
          <w:lang w:val="fr-FR"/>
        </w:rPr>
        <w:tab/>
      </w:r>
      <w:r w:rsidR="0096551F" w:rsidRPr="0096551F">
        <w:rPr>
          <w:rFonts w:asciiTheme="minorHAnsi" w:hAnsiTheme="minorHAnsi" w:cstheme="minorHAnsi"/>
          <w:b/>
          <w:sz w:val="24"/>
          <w:szCs w:val="24"/>
          <w:lang w:val="fr-FR"/>
        </w:rPr>
        <w:t xml:space="preserve">Projet d'étude sur "l'importance des intermédiaires financiers dans le financement des PME et de l'évaluation des différents effets économiques, en particulier des instruments financiers de l'UE comparant les contrats de garantie directe aux contrats de contre-garantie" mené par </w:t>
      </w:r>
      <w:proofErr w:type="gramStart"/>
      <w:r w:rsidR="0096551F" w:rsidRPr="0096551F">
        <w:rPr>
          <w:rFonts w:asciiTheme="minorHAnsi" w:hAnsiTheme="minorHAnsi" w:cstheme="minorHAnsi"/>
          <w:b/>
          <w:sz w:val="24"/>
          <w:szCs w:val="24"/>
          <w:lang w:val="fr-FR"/>
        </w:rPr>
        <w:t>KPMG:</w:t>
      </w:r>
      <w:proofErr w:type="gramEnd"/>
      <w:r w:rsidR="0096551F" w:rsidRPr="0096551F">
        <w:rPr>
          <w:rFonts w:asciiTheme="minorHAnsi" w:hAnsiTheme="minorHAnsi" w:cstheme="minorHAnsi"/>
          <w:b/>
          <w:sz w:val="24"/>
          <w:szCs w:val="24"/>
          <w:lang w:val="fr-FR"/>
        </w:rPr>
        <w:t xml:space="preserve"> présentation de l'étude et décision sur les prochaine étapes de publication / ainsi que l’utilisation de l'étude (cf. pièces jointes) - décision</w:t>
      </w:r>
    </w:p>
    <w:p w14:paraId="2027FE99" w14:textId="77777777" w:rsidR="009A5448" w:rsidRPr="0096551F" w:rsidRDefault="009A5448" w:rsidP="009A5448">
      <w:pPr>
        <w:pStyle w:val="ListParagraph"/>
        <w:tabs>
          <w:tab w:val="left" w:pos="450"/>
          <w:tab w:val="left" w:pos="540"/>
          <w:tab w:val="left" w:pos="630"/>
        </w:tabs>
        <w:spacing w:after="120"/>
        <w:ind w:left="0"/>
        <w:jc w:val="both"/>
        <w:rPr>
          <w:rFonts w:asciiTheme="minorHAnsi" w:hAnsiTheme="minorHAnsi" w:cstheme="minorHAnsi"/>
          <w:b/>
          <w:sz w:val="24"/>
          <w:szCs w:val="24"/>
          <w:lang w:val="fr-FR" w:eastAsia="en-US"/>
        </w:rPr>
      </w:pPr>
    </w:p>
    <w:p w14:paraId="0DB283FF" w14:textId="33DB0C14" w:rsidR="0049528F" w:rsidRPr="00282ED4" w:rsidRDefault="00282ED4" w:rsidP="0049528F">
      <w:pPr>
        <w:suppressAutoHyphens/>
        <w:autoSpaceDN w:val="0"/>
        <w:ind w:left="-540"/>
        <w:jc w:val="both"/>
        <w:textAlignment w:val="baseline"/>
        <w:rPr>
          <w:rFonts w:ascii="Calibri" w:hAnsi="Calibri" w:cs="Calibri"/>
          <w:kern w:val="3"/>
        </w:rPr>
      </w:pPr>
      <w:r w:rsidRPr="00282ED4">
        <w:rPr>
          <w:rFonts w:ascii="Calibri" w:hAnsi="Calibri" w:cs="Calibri"/>
          <w:kern w:val="3"/>
        </w:rPr>
        <w:t>Bernhard Sagmeister remercie les membres qui ont contribué à l'étude et mentionne que AWS avait déj</w:t>
      </w:r>
      <w:r>
        <w:rPr>
          <w:rFonts w:ascii="Calibri" w:hAnsi="Calibri" w:cs="Calibri"/>
          <w:kern w:val="3"/>
        </w:rPr>
        <w:t xml:space="preserve">à fait leur part dans le </w:t>
      </w:r>
      <w:r w:rsidR="00A263AC">
        <w:rPr>
          <w:rFonts w:ascii="Calibri" w:hAnsi="Calibri" w:cs="Calibri"/>
          <w:kern w:val="3"/>
        </w:rPr>
        <w:t>versement</w:t>
      </w:r>
      <w:r>
        <w:rPr>
          <w:rFonts w:ascii="Calibri" w:hAnsi="Calibri" w:cs="Calibri"/>
          <w:kern w:val="3"/>
        </w:rPr>
        <w:t xml:space="preserve"> </w:t>
      </w:r>
      <w:r w:rsidRPr="00282ED4">
        <w:rPr>
          <w:rFonts w:ascii="Calibri" w:hAnsi="Calibri" w:cs="Calibri"/>
          <w:kern w:val="3"/>
        </w:rPr>
        <w:t>des montants promis encourageant tous ceux qui ne l'ont pas e</w:t>
      </w:r>
      <w:r w:rsidR="00A263AC">
        <w:rPr>
          <w:rFonts w:ascii="Calibri" w:hAnsi="Calibri" w:cs="Calibri"/>
          <w:kern w:val="3"/>
        </w:rPr>
        <w:t>ncore fait à en faire autant</w:t>
      </w:r>
      <w:r w:rsidRPr="00282ED4">
        <w:rPr>
          <w:rFonts w:ascii="Calibri" w:hAnsi="Calibri" w:cs="Calibri"/>
          <w:kern w:val="3"/>
        </w:rPr>
        <w:t>.</w:t>
      </w:r>
    </w:p>
    <w:p w14:paraId="21A7E8B5" w14:textId="77777777" w:rsidR="00282ED4" w:rsidRPr="00282ED4" w:rsidRDefault="00282ED4" w:rsidP="0049528F">
      <w:pPr>
        <w:suppressAutoHyphens/>
        <w:autoSpaceDN w:val="0"/>
        <w:ind w:left="-540"/>
        <w:jc w:val="both"/>
        <w:textAlignment w:val="baseline"/>
        <w:rPr>
          <w:rFonts w:ascii="Calibri" w:hAnsi="Calibri" w:cs="Calibri"/>
          <w:kern w:val="3"/>
        </w:rPr>
      </w:pPr>
    </w:p>
    <w:p w14:paraId="56486EE5" w14:textId="5101F218" w:rsidR="0049528F" w:rsidRDefault="00A263AC" w:rsidP="0049528F">
      <w:pPr>
        <w:suppressAutoHyphens/>
        <w:autoSpaceDN w:val="0"/>
        <w:ind w:left="-540"/>
        <w:jc w:val="both"/>
        <w:textAlignment w:val="baseline"/>
        <w:rPr>
          <w:rFonts w:ascii="Calibri" w:hAnsi="Calibri" w:cs="Calibri"/>
          <w:kern w:val="3"/>
        </w:rPr>
      </w:pPr>
      <w:r w:rsidRPr="00A263AC">
        <w:rPr>
          <w:rFonts w:ascii="Calibri" w:hAnsi="Calibri" w:cs="Calibri"/>
          <w:kern w:val="3"/>
        </w:rPr>
        <w:t>Il souligne ensuite l'importance des données</w:t>
      </w:r>
      <w:r>
        <w:rPr>
          <w:rFonts w:ascii="Calibri" w:hAnsi="Calibri" w:cs="Calibri"/>
          <w:kern w:val="3"/>
        </w:rPr>
        <w:t xml:space="preserve"> fournies par les membres AECM</w:t>
      </w:r>
      <w:r w:rsidRPr="00A263AC">
        <w:rPr>
          <w:rFonts w:ascii="Calibri" w:hAnsi="Calibri" w:cs="Calibri"/>
          <w:kern w:val="3"/>
        </w:rPr>
        <w:t xml:space="preserve"> pour la qualité de l'étude et présente</w:t>
      </w:r>
      <w:r>
        <w:rPr>
          <w:rFonts w:ascii="Calibri" w:hAnsi="Calibri" w:cs="Calibri"/>
          <w:kern w:val="3"/>
        </w:rPr>
        <w:t xml:space="preserve"> ses excuses d’avoir insisté sur les </w:t>
      </w:r>
      <w:r w:rsidRPr="00A263AC">
        <w:rPr>
          <w:rFonts w:ascii="Calibri" w:hAnsi="Calibri" w:cs="Calibri"/>
          <w:kern w:val="3"/>
        </w:rPr>
        <w:t>information</w:t>
      </w:r>
      <w:r>
        <w:rPr>
          <w:rFonts w:ascii="Calibri" w:hAnsi="Calibri" w:cs="Calibri"/>
          <w:kern w:val="3"/>
        </w:rPr>
        <w:t>s demandées</w:t>
      </w:r>
      <w:r w:rsidRPr="00A263AC">
        <w:rPr>
          <w:rFonts w:ascii="Calibri" w:hAnsi="Calibri" w:cs="Calibri"/>
          <w:kern w:val="3"/>
        </w:rPr>
        <w:t xml:space="preserve"> à plusieurs reprises.</w:t>
      </w:r>
    </w:p>
    <w:p w14:paraId="52B1658C" w14:textId="77777777" w:rsidR="00A263AC" w:rsidRDefault="00A263AC" w:rsidP="0049528F">
      <w:pPr>
        <w:suppressAutoHyphens/>
        <w:autoSpaceDN w:val="0"/>
        <w:ind w:left="-540"/>
        <w:jc w:val="both"/>
        <w:textAlignment w:val="baseline"/>
        <w:rPr>
          <w:rFonts w:ascii="Calibri" w:hAnsi="Calibri" w:cs="Calibri"/>
          <w:kern w:val="3"/>
        </w:rPr>
      </w:pPr>
    </w:p>
    <w:p w14:paraId="318FC8C7" w14:textId="416B4501" w:rsidR="00A263AC" w:rsidRPr="00A263AC" w:rsidRDefault="00A263AC" w:rsidP="0049528F">
      <w:pPr>
        <w:suppressAutoHyphens/>
        <w:autoSpaceDN w:val="0"/>
        <w:ind w:left="-540"/>
        <w:jc w:val="both"/>
        <w:textAlignment w:val="baseline"/>
        <w:rPr>
          <w:rFonts w:ascii="Calibri" w:hAnsi="Calibri" w:cs="Calibri"/>
          <w:kern w:val="3"/>
        </w:rPr>
      </w:pPr>
      <w:r w:rsidRPr="00A263AC">
        <w:rPr>
          <w:rFonts w:ascii="Calibri" w:hAnsi="Calibri" w:cs="Calibri"/>
          <w:kern w:val="3"/>
        </w:rPr>
        <w:t xml:space="preserve">Bernhard SAGMEISTER mentionne également le résumé qui a été </w:t>
      </w:r>
      <w:r w:rsidR="00A52B1D">
        <w:rPr>
          <w:rFonts w:ascii="Calibri" w:hAnsi="Calibri" w:cs="Calibri"/>
          <w:kern w:val="3"/>
        </w:rPr>
        <w:t>r</w:t>
      </w:r>
      <w:r w:rsidRPr="00A263AC">
        <w:rPr>
          <w:rFonts w:ascii="Calibri" w:hAnsi="Calibri" w:cs="Calibri"/>
          <w:kern w:val="3"/>
        </w:rPr>
        <w:t>ajouté aux docum</w:t>
      </w:r>
      <w:r>
        <w:rPr>
          <w:rFonts w:ascii="Calibri" w:hAnsi="Calibri" w:cs="Calibri"/>
          <w:kern w:val="3"/>
        </w:rPr>
        <w:t xml:space="preserve">ents de la réunion, </w:t>
      </w:r>
      <w:r w:rsidR="00A52B1D">
        <w:rPr>
          <w:rFonts w:ascii="Calibri" w:hAnsi="Calibri" w:cs="Calibri"/>
          <w:kern w:val="3"/>
        </w:rPr>
        <w:t xml:space="preserve">et </w:t>
      </w:r>
      <w:r>
        <w:rPr>
          <w:rFonts w:ascii="Calibri" w:hAnsi="Calibri" w:cs="Calibri"/>
          <w:kern w:val="3"/>
        </w:rPr>
        <w:t>qui illustre</w:t>
      </w:r>
      <w:r w:rsidR="00A20D0F">
        <w:rPr>
          <w:rFonts w:ascii="Calibri" w:hAnsi="Calibri" w:cs="Calibri"/>
          <w:kern w:val="3"/>
        </w:rPr>
        <w:t xml:space="preserve"> bien l’essence des principaux</w:t>
      </w:r>
      <w:r w:rsidRPr="00A263AC">
        <w:rPr>
          <w:rFonts w:ascii="Calibri" w:hAnsi="Calibri" w:cs="Calibri"/>
          <w:kern w:val="3"/>
        </w:rPr>
        <w:t xml:space="preserve"> résultat</w:t>
      </w:r>
      <w:r w:rsidR="00A20D0F">
        <w:rPr>
          <w:rFonts w:ascii="Calibri" w:hAnsi="Calibri" w:cs="Calibri"/>
          <w:kern w:val="3"/>
        </w:rPr>
        <w:t>s</w:t>
      </w:r>
      <w:r w:rsidRPr="00A263AC">
        <w:rPr>
          <w:rFonts w:ascii="Calibri" w:hAnsi="Calibri" w:cs="Calibri"/>
          <w:kern w:val="3"/>
        </w:rPr>
        <w:t xml:space="preserve"> de l'étude.</w:t>
      </w:r>
    </w:p>
    <w:p w14:paraId="44764F49" w14:textId="77777777" w:rsidR="0049528F" w:rsidRPr="00A20D0F" w:rsidRDefault="0049528F" w:rsidP="0049528F">
      <w:pPr>
        <w:suppressAutoHyphens/>
        <w:autoSpaceDN w:val="0"/>
        <w:ind w:left="-540"/>
        <w:jc w:val="both"/>
        <w:textAlignment w:val="baseline"/>
        <w:rPr>
          <w:rFonts w:ascii="Calibri" w:hAnsi="Calibri" w:cs="Calibri"/>
          <w:kern w:val="3"/>
        </w:rPr>
      </w:pPr>
    </w:p>
    <w:p w14:paraId="0719EB44" w14:textId="729E18FD" w:rsidR="0049528F" w:rsidRPr="00A20D0F" w:rsidRDefault="00A20D0F" w:rsidP="0049528F">
      <w:pPr>
        <w:suppressAutoHyphens/>
        <w:autoSpaceDN w:val="0"/>
        <w:ind w:left="-540"/>
        <w:jc w:val="both"/>
        <w:textAlignment w:val="baseline"/>
        <w:rPr>
          <w:rFonts w:ascii="Calibri" w:hAnsi="Calibri" w:cs="Calibri"/>
          <w:kern w:val="3"/>
        </w:rPr>
      </w:pPr>
      <w:r w:rsidRPr="00A20D0F">
        <w:rPr>
          <w:rFonts w:ascii="Calibri" w:hAnsi="Calibri" w:cs="Calibri"/>
          <w:kern w:val="3"/>
        </w:rPr>
        <w:t xml:space="preserve">Lara TOGNI, qui dirige le projet, </w:t>
      </w:r>
      <w:r>
        <w:rPr>
          <w:rFonts w:ascii="Calibri" w:hAnsi="Calibri" w:cs="Calibri"/>
          <w:kern w:val="3"/>
        </w:rPr>
        <w:t xml:space="preserve">a fourni </w:t>
      </w:r>
      <w:r w:rsidRPr="00A20D0F">
        <w:rPr>
          <w:rFonts w:ascii="Calibri" w:hAnsi="Calibri" w:cs="Calibri"/>
          <w:kern w:val="3"/>
        </w:rPr>
        <w:t xml:space="preserve">les diapositives sur les résultats de l'étude et </w:t>
      </w:r>
      <w:r w:rsidR="00A52B1D">
        <w:rPr>
          <w:rFonts w:ascii="Calibri" w:hAnsi="Calibri" w:cs="Calibri"/>
          <w:kern w:val="3"/>
        </w:rPr>
        <w:t xml:space="preserve">est invité par le Président à joindre </w:t>
      </w:r>
      <w:r w:rsidRPr="00A20D0F">
        <w:rPr>
          <w:rFonts w:ascii="Calibri" w:hAnsi="Calibri" w:cs="Calibri"/>
          <w:kern w:val="3"/>
        </w:rPr>
        <w:t>la</w:t>
      </w:r>
      <w:r w:rsidR="00A52B1D">
        <w:rPr>
          <w:rFonts w:ascii="Calibri" w:hAnsi="Calibri" w:cs="Calibri"/>
          <w:kern w:val="3"/>
        </w:rPr>
        <w:t xml:space="preserve"> réunion pour les présenter au C</w:t>
      </w:r>
      <w:r w:rsidRPr="00A20D0F">
        <w:rPr>
          <w:rFonts w:ascii="Calibri" w:hAnsi="Calibri" w:cs="Calibri"/>
          <w:kern w:val="3"/>
        </w:rPr>
        <w:t>onseil d'</w:t>
      </w:r>
      <w:r w:rsidR="00A52B1D">
        <w:rPr>
          <w:rFonts w:ascii="Calibri" w:hAnsi="Calibri" w:cs="Calibri"/>
          <w:kern w:val="3"/>
        </w:rPr>
        <w:t>A</w:t>
      </w:r>
      <w:r w:rsidRPr="00A20D0F">
        <w:rPr>
          <w:rFonts w:ascii="Calibri" w:hAnsi="Calibri" w:cs="Calibri"/>
          <w:kern w:val="3"/>
        </w:rPr>
        <w:t>dministration.</w:t>
      </w:r>
    </w:p>
    <w:p w14:paraId="4F4CC851" w14:textId="77777777" w:rsidR="00A20D0F" w:rsidRPr="00A20D0F" w:rsidRDefault="00A20D0F" w:rsidP="0049528F">
      <w:pPr>
        <w:suppressAutoHyphens/>
        <w:autoSpaceDN w:val="0"/>
        <w:ind w:left="-540"/>
        <w:jc w:val="both"/>
        <w:textAlignment w:val="baseline"/>
        <w:rPr>
          <w:rFonts w:ascii="Calibri" w:hAnsi="Calibri" w:cs="Calibri"/>
          <w:kern w:val="3"/>
        </w:rPr>
      </w:pPr>
    </w:p>
    <w:p w14:paraId="652BB554" w14:textId="4C8DDB2A" w:rsidR="000B6F01" w:rsidRDefault="00A52B1D" w:rsidP="0049528F">
      <w:pPr>
        <w:suppressAutoHyphens/>
        <w:autoSpaceDN w:val="0"/>
        <w:ind w:left="-540"/>
        <w:jc w:val="both"/>
        <w:textAlignment w:val="baseline"/>
        <w:rPr>
          <w:rFonts w:ascii="Calibri" w:hAnsi="Calibri" w:cs="Calibri"/>
          <w:kern w:val="3"/>
        </w:rPr>
      </w:pPr>
      <w:r w:rsidRPr="00A52B1D">
        <w:rPr>
          <w:rFonts w:ascii="Calibri" w:hAnsi="Calibri" w:cs="Calibri"/>
          <w:kern w:val="3"/>
        </w:rPr>
        <w:t>Après la présentation de Lara TOGNI</w:t>
      </w:r>
      <w:r>
        <w:rPr>
          <w:rFonts w:ascii="Calibri" w:hAnsi="Calibri" w:cs="Calibri"/>
          <w:kern w:val="3"/>
        </w:rPr>
        <w:t>,</w:t>
      </w:r>
      <w:r w:rsidRPr="00A52B1D">
        <w:rPr>
          <w:rFonts w:ascii="Calibri" w:hAnsi="Calibri" w:cs="Calibri"/>
          <w:kern w:val="3"/>
        </w:rPr>
        <w:t xml:space="preserve"> Guy SELBHERR ouvre la sé</w:t>
      </w:r>
      <w:r>
        <w:rPr>
          <w:rFonts w:ascii="Calibri" w:hAnsi="Calibri" w:cs="Calibri"/>
          <w:kern w:val="3"/>
        </w:rPr>
        <w:t>ance de questions/réponses</w:t>
      </w:r>
      <w:r w:rsidRPr="00A52B1D">
        <w:rPr>
          <w:rFonts w:ascii="Calibri" w:hAnsi="Calibri" w:cs="Calibri"/>
          <w:kern w:val="3"/>
        </w:rPr>
        <w:t xml:space="preserve"> en soulevant l</w:t>
      </w:r>
      <w:r w:rsidR="00B550E4">
        <w:rPr>
          <w:rFonts w:ascii="Calibri" w:hAnsi="Calibri" w:cs="Calibri"/>
          <w:kern w:val="3"/>
        </w:rPr>
        <w:t>'effet</w:t>
      </w:r>
      <w:proofErr w:type="gramStart"/>
      <w:r w:rsidR="00B550E4">
        <w:rPr>
          <w:rFonts w:ascii="Calibri" w:hAnsi="Calibri" w:cs="Calibri"/>
          <w:kern w:val="3"/>
        </w:rPr>
        <w:t xml:space="preserve"> </w:t>
      </w:r>
      <w:r>
        <w:rPr>
          <w:rFonts w:ascii="Calibri" w:hAnsi="Calibri" w:cs="Calibri"/>
          <w:kern w:val="3"/>
        </w:rPr>
        <w:t>«</w:t>
      </w:r>
      <w:proofErr w:type="spellStart"/>
      <w:r w:rsidRPr="00A52B1D">
        <w:rPr>
          <w:rFonts w:ascii="Calibri" w:hAnsi="Calibri" w:cs="Calibri"/>
          <w:kern w:val="3"/>
        </w:rPr>
        <w:t>d</w:t>
      </w:r>
      <w:r>
        <w:rPr>
          <w:rFonts w:ascii="Calibri" w:hAnsi="Calibri" w:cs="Calibri"/>
          <w:kern w:val="3"/>
        </w:rPr>
        <w:t>ead</w:t>
      </w:r>
      <w:proofErr w:type="gramEnd"/>
      <w:r>
        <w:rPr>
          <w:rFonts w:ascii="Calibri" w:hAnsi="Calibri" w:cs="Calibri"/>
          <w:kern w:val="3"/>
        </w:rPr>
        <w:t>-weight</w:t>
      </w:r>
      <w:proofErr w:type="spellEnd"/>
      <w:r>
        <w:rPr>
          <w:rFonts w:ascii="Calibri" w:hAnsi="Calibri" w:cs="Calibri"/>
          <w:kern w:val="3"/>
        </w:rPr>
        <w:t>», où les banques a</w:t>
      </w:r>
      <w:r w:rsidRPr="00A52B1D">
        <w:rPr>
          <w:rFonts w:ascii="Calibri" w:hAnsi="Calibri" w:cs="Calibri"/>
          <w:kern w:val="3"/>
        </w:rPr>
        <w:t>lleman</w:t>
      </w:r>
      <w:r>
        <w:rPr>
          <w:rFonts w:ascii="Calibri" w:hAnsi="Calibri" w:cs="Calibri"/>
          <w:kern w:val="3"/>
        </w:rPr>
        <w:t xml:space="preserve">des </w:t>
      </w:r>
      <w:r w:rsidRPr="00A52B1D">
        <w:rPr>
          <w:rFonts w:ascii="Calibri" w:hAnsi="Calibri" w:cs="Calibri"/>
          <w:kern w:val="3"/>
        </w:rPr>
        <w:t xml:space="preserve">remplacent </w:t>
      </w:r>
      <w:r w:rsidR="00E62092">
        <w:rPr>
          <w:rFonts w:ascii="Calibri" w:hAnsi="Calibri" w:cs="Calibri"/>
          <w:kern w:val="3"/>
        </w:rPr>
        <w:t xml:space="preserve">actuellement </w:t>
      </w:r>
      <w:r w:rsidRPr="00A52B1D">
        <w:rPr>
          <w:rFonts w:ascii="Calibri" w:hAnsi="Calibri" w:cs="Calibri"/>
          <w:kern w:val="3"/>
        </w:rPr>
        <w:t xml:space="preserve">les mesures de financement des PME, </w:t>
      </w:r>
      <w:r>
        <w:rPr>
          <w:rFonts w:ascii="Calibri" w:hAnsi="Calibri" w:cs="Calibri"/>
          <w:kern w:val="3"/>
        </w:rPr>
        <w:t>qu’ils</w:t>
      </w:r>
      <w:r w:rsidRPr="00A52B1D">
        <w:rPr>
          <w:rFonts w:ascii="Calibri" w:hAnsi="Calibri" w:cs="Calibri"/>
          <w:kern w:val="3"/>
        </w:rPr>
        <w:t xml:space="preserve"> auraient également fait </w:t>
      </w:r>
      <w:r>
        <w:rPr>
          <w:rFonts w:ascii="Calibri" w:hAnsi="Calibri" w:cs="Calibri"/>
          <w:kern w:val="3"/>
        </w:rPr>
        <w:t>sans le FEI, en les complétant par</w:t>
      </w:r>
      <w:r w:rsidRPr="00A52B1D">
        <w:rPr>
          <w:rFonts w:ascii="Calibri" w:hAnsi="Calibri" w:cs="Calibri"/>
          <w:kern w:val="3"/>
        </w:rPr>
        <w:t xml:space="preserve"> </w:t>
      </w:r>
      <w:r>
        <w:rPr>
          <w:rFonts w:ascii="Calibri" w:hAnsi="Calibri" w:cs="Calibri"/>
          <w:kern w:val="3"/>
        </w:rPr>
        <w:t xml:space="preserve">le soutien supplémentaire du </w:t>
      </w:r>
      <w:r w:rsidRPr="00A52B1D">
        <w:rPr>
          <w:rFonts w:ascii="Calibri" w:hAnsi="Calibri" w:cs="Calibri"/>
          <w:kern w:val="3"/>
        </w:rPr>
        <w:t>FEI, sans excédent de garantie, signifi</w:t>
      </w:r>
      <w:r>
        <w:rPr>
          <w:rFonts w:ascii="Calibri" w:hAnsi="Calibri" w:cs="Calibri"/>
          <w:kern w:val="3"/>
        </w:rPr>
        <w:t>ant</w:t>
      </w:r>
      <w:r w:rsidRPr="00A52B1D">
        <w:rPr>
          <w:rFonts w:ascii="Calibri" w:hAnsi="Calibri" w:cs="Calibri"/>
          <w:kern w:val="3"/>
        </w:rPr>
        <w:t xml:space="preserve"> </w:t>
      </w:r>
      <w:r>
        <w:rPr>
          <w:rFonts w:ascii="Calibri" w:hAnsi="Calibri" w:cs="Calibri"/>
          <w:kern w:val="3"/>
        </w:rPr>
        <w:t>qu'il n'y a pas plus de</w:t>
      </w:r>
      <w:r w:rsidRPr="00A52B1D">
        <w:rPr>
          <w:rFonts w:ascii="Calibri" w:hAnsi="Calibri" w:cs="Calibri"/>
          <w:kern w:val="3"/>
        </w:rPr>
        <w:t xml:space="preserve"> prêts de garantie </w:t>
      </w:r>
      <w:r>
        <w:rPr>
          <w:rFonts w:ascii="Calibri" w:hAnsi="Calibri" w:cs="Calibri"/>
          <w:kern w:val="3"/>
        </w:rPr>
        <w:t xml:space="preserve">accordés </w:t>
      </w:r>
      <w:r w:rsidRPr="00A52B1D">
        <w:rPr>
          <w:rFonts w:ascii="Calibri" w:hAnsi="Calibri" w:cs="Calibri"/>
          <w:kern w:val="3"/>
        </w:rPr>
        <w:t>qu'auparavant. Les données empiriques de ce</w:t>
      </w:r>
      <w:r>
        <w:rPr>
          <w:rFonts w:ascii="Calibri" w:hAnsi="Calibri" w:cs="Calibri"/>
          <w:kern w:val="3"/>
        </w:rPr>
        <w:t>t</w:t>
      </w:r>
      <w:r w:rsidRPr="00A52B1D">
        <w:rPr>
          <w:rFonts w:ascii="Calibri" w:hAnsi="Calibri" w:cs="Calibri"/>
          <w:kern w:val="3"/>
        </w:rPr>
        <w:t xml:space="preserve"> effet </w:t>
      </w:r>
      <w:r>
        <w:rPr>
          <w:rFonts w:ascii="Calibri" w:hAnsi="Calibri" w:cs="Calibri"/>
          <w:kern w:val="3"/>
        </w:rPr>
        <w:t>sont</w:t>
      </w:r>
      <w:r w:rsidRPr="00A52B1D">
        <w:rPr>
          <w:rFonts w:ascii="Calibri" w:hAnsi="Calibri" w:cs="Calibri"/>
          <w:kern w:val="3"/>
        </w:rPr>
        <w:t xml:space="preserve"> bien sûr difficiles à obtenir, mais ces scénarios pourraient </w:t>
      </w:r>
      <w:r>
        <w:rPr>
          <w:rFonts w:ascii="Calibri" w:hAnsi="Calibri" w:cs="Calibri"/>
          <w:kern w:val="3"/>
        </w:rPr>
        <w:t xml:space="preserve">aussi </w:t>
      </w:r>
      <w:r w:rsidRPr="00A52B1D">
        <w:rPr>
          <w:rFonts w:ascii="Calibri" w:hAnsi="Calibri" w:cs="Calibri"/>
          <w:kern w:val="3"/>
        </w:rPr>
        <w:t>être inclus dans l'étude, même si elles ne son</w:t>
      </w:r>
      <w:r>
        <w:rPr>
          <w:rFonts w:ascii="Calibri" w:hAnsi="Calibri" w:cs="Calibri"/>
          <w:kern w:val="3"/>
        </w:rPr>
        <w:t>t pas soutenues par des</w:t>
      </w:r>
      <w:r w:rsidRPr="00A52B1D">
        <w:rPr>
          <w:rFonts w:ascii="Calibri" w:hAnsi="Calibri" w:cs="Calibri"/>
          <w:kern w:val="3"/>
        </w:rPr>
        <w:t xml:space="preserve"> preuves empiriques.</w:t>
      </w:r>
    </w:p>
    <w:p w14:paraId="7E12F6EB" w14:textId="77777777" w:rsidR="00E62092" w:rsidRDefault="00E62092" w:rsidP="0049528F">
      <w:pPr>
        <w:suppressAutoHyphens/>
        <w:autoSpaceDN w:val="0"/>
        <w:ind w:left="-540"/>
        <w:jc w:val="both"/>
        <w:textAlignment w:val="baseline"/>
        <w:rPr>
          <w:rFonts w:ascii="Calibri" w:hAnsi="Calibri" w:cs="Calibri"/>
          <w:kern w:val="3"/>
        </w:rPr>
      </w:pPr>
    </w:p>
    <w:p w14:paraId="32A938F9" w14:textId="5085E205" w:rsidR="00A52B1D" w:rsidRDefault="00E62092" w:rsidP="0049528F">
      <w:pPr>
        <w:suppressAutoHyphens/>
        <w:autoSpaceDN w:val="0"/>
        <w:ind w:left="-540"/>
        <w:jc w:val="both"/>
        <w:textAlignment w:val="baseline"/>
        <w:rPr>
          <w:rFonts w:ascii="Calibri" w:hAnsi="Calibri" w:cs="Calibri"/>
          <w:kern w:val="3"/>
        </w:rPr>
      </w:pPr>
      <w:r w:rsidRPr="00E62092">
        <w:rPr>
          <w:rFonts w:ascii="Calibri" w:hAnsi="Calibri" w:cs="Calibri"/>
          <w:kern w:val="3"/>
        </w:rPr>
        <w:t>Marta CEA SORIANO et Jaime DE RÁBAGO MARÍN soulèv</w:t>
      </w:r>
      <w:r>
        <w:rPr>
          <w:rFonts w:ascii="Calibri" w:hAnsi="Calibri" w:cs="Calibri"/>
          <w:kern w:val="3"/>
        </w:rPr>
        <w:t>ent</w:t>
      </w:r>
      <w:r w:rsidRPr="00E62092">
        <w:rPr>
          <w:rFonts w:ascii="Calibri" w:hAnsi="Calibri" w:cs="Calibri"/>
          <w:kern w:val="3"/>
        </w:rPr>
        <w:t xml:space="preserve"> la question</w:t>
      </w:r>
      <w:r>
        <w:rPr>
          <w:rFonts w:ascii="Calibri" w:hAnsi="Calibri" w:cs="Calibri"/>
          <w:kern w:val="3"/>
        </w:rPr>
        <w:t xml:space="preserve"> de l'effet de levier</w:t>
      </w:r>
      <w:r w:rsidRPr="00E62092">
        <w:rPr>
          <w:rFonts w:ascii="Calibri" w:hAnsi="Calibri" w:cs="Calibri"/>
          <w:kern w:val="3"/>
        </w:rPr>
        <w:t xml:space="preserve"> spécifique à chaque pays que Lara TOGNI </w:t>
      </w:r>
      <w:r>
        <w:rPr>
          <w:rFonts w:ascii="Calibri" w:hAnsi="Calibri" w:cs="Calibri"/>
          <w:kern w:val="3"/>
        </w:rPr>
        <w:t xml:space="preserve">a </w:t>
      </w:r>
      <w:r w:rsidRPr="00E62092">
        <w:rPr>
          <w:rFonts w:ascii="Calibri" w:hAnsi="Calibri" w:cs="Calibri"/>
          <w:kern w:val="3"/>
        </w:rPr>
        <w:t xml:space="preserve">présenté. Il semble qu'ils </w:t>
      </w:r>
      <w:r>
        <w:rPr>
          <w:rFonts w:ascii="Calibri" w:hAnsi="Calibri" w:cs="Calibri"/>
          <w:kern w:val="3"/>
        </w:rPr>
        <w:t>avaient</w:t>
      </w:r>
      <w:r w:rsidRPr="00E62092">
        <w:rPr>
          <w:rFonts w:ascii="Calibri" w:hAnsi="Calibri" w:cs="Calibri"/>
          <w:kern w:val="3"/>
        </w:rPr>
        <w:t xml:space="preserve"> fourni des chiffres légèrement différents </w:t>
      </w:r>
      <w:r>
        <w:rPr>
          <w:rFonts w:ascii="Calibri" w:hAnsi="Calibri" w:cs="Calibri"/>
          <w:kern w:val="3"/>
        </w:rPr>
        <w:t xml:space="preserve">de ce qui a été présenté </w:t>
      </w:r>
      <w:r w:rsidRPr="00E62092">
        <w:rPr>
          <w:rFonts w:ascii="Calibri" w:hAnsi="Calibri" w:cs="Calibri"/>
          <w:kern w:val="3"/>
        </w:rPr>
        <w:t xml:space="preserve">en ce qui concerne cet effet sur l'économie espagnole. Ceci est </w:t>
      </w:r>
      <w:r>
        <w:rPr>
          <w:rFonts w:ascii="Calibri" w:hAnsi="Calibri" w:cs="Calibri"/>
          <w:kern w:val="3"/>
        </w:rPr>
        <w:t>bien confirmé par Lara TOGNI, qui dit que l'équipe</w:t>
      </w:r>
      <w:r w:rsidRPr="00E62092">
        <w:rPr>
          <w:rFonts w:ascii="Calibri" w:hAnsi="Calibri" w:cs="Calibri"/>
          <w:kern w:val="3"/>
        </w:rPr>
        <w:t xml:space="preserve"> KPMG a d</w:t>
      </w:r>
      <w:r>
        <w:rPr>
          <w:rFonts w:ascii="Calibri" w:hAnsi="Calibri" w:cs="Calibri"/>
          <w:kern w:val="3"/>
        </w:rPr>
        <w:t xml:space="preserve">û </w:t>
      </w:r>
      <w:r w:rsidRPr="00E62092">
        <w:rPr>
          <w:rFonts w:ascii="Calibri" w:hAnsi="Calibri" w:cs="Calibri"/>
          <w:kern w:val="3"/>
        </w:rPr>
        <w:t xml:space="preserve">adapter certains critères des données envoyées </w:t>
      </w:r>
      <w:r>
        <w:rPr>
          <w:rFonts w:ascii="Calibri" w:hAnsi="Calibri" w:cs="Calibri"/>
          <w:kern w:val="3"/>
        </w:rPr>
        <w:t>dans</w:t>
      </w:r>
      <w:r w:rsidRPr="00E62092">
        <w:rPr>
          <w:rFonts w:ascii="Calibri" w:hAnsi="Calibri" w:cs="Calibri"/>
          <w:kern w:val="3"/>
        </w:rPr>
        <w:t xml:space="preserve"> le </w:t>
      </w:r>
      <w:r>
        <w:rPr>
          <w:rFonts w:ascii="Calibri" w:hAnsi="Calibri" w:cs="Calibri"/>
          <w:kern w:val="3"/>
        </w:rPr>
        <w:t>but</w:t>
      </w:r>
      <w:r w:rsidRPr="00E62092">
        <w:rPr>
          <w:rFonts w:ascii="Calibri" w:hAnsi="Calibri" w:cs="Calibri"/>
          <w:kern w:val="3"/>
        </w:rPr>
        <w:t xml:space="preserve"> de faire des comparaisons </w:t>
      </w:r>
      <w:r>
        <w:rPr>
          <w:rFonts w:ascii="Calibri" w:hAnsi="Calibri" w:cs="Calibri"/>
          <w:kern w:val="3"/>
        </w:rPr>
        <w:t xml:space="preserve">plus </w:t>
      </w:r>
      <w:r w:rsidRPr="00E62092">
        <w:rPr>
          <w:rFonts w:ascii="Calibri" w:hAnsi="Calibri" w:cs="Calibri"/>
          <w:kern w:val="3"/>
        </w:rPr>
        <w:t>significatives des pays et d'en tirer de meill</w:t>
      </w:r>
      <w:r>
        <w:rPr>
          <w:rFonts w:ascii="Calibri" w:hAnsi="Calibri" w:cs="Calibri"/>
          <w:kern w:val="3"/>
        </w:rPr>
        <w:t>eures conclusions</w:t>
      </w:r>
      <w:r w:rsidRPr="00E62092">
        <w:rPr>
          <w:rFonts w:ascii="Calibri" w:hAnsi="Calibri" w:cs="Calibri"/>
          <w:kern w:val="3"/>
        </w:rPr>
        <w:t>.</w:t>
      </w:r>
    </w:p>
    <w:p w14:paraId="2807EF51" w14:textId="77777777" w:rsidR="0008091C" w:rsidRDefault="0008091C" w:rsidP="0049528F">
      <w:pPr>
        <w:suppressAutoHyphens/>
        <w:autoSpaceDN w:val="0"/>
        <w:ind w:left="-540"/>
        <w:jc w:val="both"/>
        <w:textAlignment w:val="baseline"/>
        <w:rPr>
          <w:rFonts w:ascii="Calibri" w:hAnsi="Calibri" w:cs="Calibri"/>
          <w:kern w:val="3"/>
        </w:rPr>
      </w:pPr>
    </w:p>
    <w:p w14:paraId="2D041ED5" w14:textId="5454D664" w:rsidR="00E62092" w:rsidRPr="00A52B1D" w:rsidRDefault="0008091C" w:rsidP="0049528F">
      <w:pPr>
        <w:suppressAutoHyphens/>
        <w:autoSpaceDN w:val="0"/>
        <w:ind w:left="-540"/>
        <w:jc w:val="both"/>
        <w:textAlignment w:val="baseline"/>
        <w:rPr>
          <w:rFonts w:ascii="Calibri" w:hAnsi="Calibri" w:cs="Calibri"/>
          <w:kern w:val="3"/>
        </w:rPr>
      </w:pPr>
      <w:r w:rsidRPr="0008091C">
        <w:rPr>
          <w:rFonts w:ascii="Calibri" w:hAnsi="Calibri" w:cs="Calibri"/>
          <w:kern w:val="3"/>
        </w:rPr>
        <w:t>S</w:t>
      </w:r>
      <w:r>
        <w:rPr>
          <w:rFonts w:ascii="Calibri" w:hAnsi="Calibri" w:cs="Calibri"/>
          <w:kern w:val="3"/>
        </w:rPr>
        <w:t>amuil SHIDEROV remarque</w:t>
      </w:r>
      <w:r w:rsidR="008E4CF2">
        <w:rPr>
          <w:rFonts w:ascii="Calibri" w:hAnsi="Calibri" w:cs="Calibri"/>
          <w:kern w:val="3"/>
        </w:rPr>
        <w:t xml:space="preserve"> que</w:t>
      </w:r>
      <w:r w:rsidRPr="0008091C">
        <w:rPr>
          <w:rFonts w:ascii="Calibri" w:hAnsi="Calibri" w:cs="Calibri"/>
          <w:kern w:val="3"/>
        </w:rPr>
        <w:t xml:space="preserve"> pour certains </w:t>
      </w:r>
      <w:r w:rsidR="008E4CF2">
        <w:rPr>
          <w:rFonts w:ascii="Calibri" w:hAnsi="Calibri" w:cs="Calibri"/>
          <w:kern w:val="3"/>
        </w:rPr>
        <w:t>produits sans garanties, les PME seraien</w:t>
      </w:r>
      <w:r w:rsidRPr="0008091C">
        <w:rPr>
          <w:rFonts w:ascii="Calibri" w:hAnsi="Calibri" w:cs="Calibri"/>
          <w:kern w:val="3"/>
        </w:rPr>
        <w:t xml:space="preserve">t </w:t>
      </w:r>
      <w:r w:rsidR="008E4CF2" w:rsidRPr="0008091C">
        <w:rPr>
          <w:rFonts w:ascii="Calibri" w:hAnsi="Calibri" w:cs="Calibri"/>
          <w:kern w:val="3"/>
        </w:rPr>
        <w:t>prêtes</w:t>
      </w:r>
      <w:r w:rsidRPr="0008091C">
        <w:rPr>
          <w:rFonts w:ascii="Calibri" w:hAnsi="Calibri" w:cs="Calibri"/>
          <w:kern w:val="3"/>
        </w:rPr>
        <w:t xml:space="preserve"> à payer des taux </w:t>
      </w:r>
      <w:r w:rsidR="008E4CF2">
        <w:rPr>
          <w:rFonts w:ascii="Calibri" w:hAnsi="Calibri" w:cs="Calibri"/>
          <w:kern w:val="3"/>
        </w:rPr>
        <w:t>d'intérêt plus élevés</w:t>
      </w:r>
      <w:r w:rsidRPr="0008091C">
        <w:rPr>
          <w:rFonts w:ascii="Calibri" w:hAnsi="Calibri" w:cs="Calibri"/>
          <w:kern w:val="3"/>
        </w:rPr>
        <w:t>. Samuil SHID</w:t>
      </w:r>
      <w:r w:rsidR="008E4CF2">
        <w:rPr>
          <w:rFonts w:ascii="Calibri" w:hAnsi="Calibri" w:cs="Calibri"/>
          <w:kern w:val="3"/>
        </w:rPr>
        <w:t>EROV explique que, l</w:t>
      </w:r>
      <w:r w:rsidRPr="0008091C">
        <w:rPr>
          <w:rFonts w:ascii="Calibri" w:hAnsi="Calibri" w:cs="Calibri"/>
          <w:kern w:val="3"/>
        </w:rPr>
        <w:t>es banques en profitent car la prime de risque (de par ex. 20%) dans de tels cas sera couvert</w:t>
      </w:r>
      <w:r w:rsidR="008E4CF2">
        <w:rPr>
          <w:rFonts w:ascii="Calibri" w:hAnsi="Calibri" w:cs="Calibri"/>
          <w:kern w:val="3"/>
        </w:rPr>
        <w:t xml:space="preserve">e </w:t>
      </w:r>
      <w:r w:rsidRPr="0008091C">
        <w:rPr>
          <w:rFonts w:ascii="Calibri" w:hAnsi="Calibri" w:cs="Calibri"/>
          <w:kern w:val="3"/>
        </w:rPr>
        <w:t xml:space="preserve">et pour </w:t>
      </w:r>
      <w:proofErr w:type="gramStart"/>
      <w:r w:rsidRPr="0008091C">
        <w:rPr>
          <w:rFonts w:ascii="Calibri" w:hAnsi="Calibri" w:cs="Calibri"/>
          <w:kern w:val="3"/>
        </w:rPr>
        <w:t>certains cas même dépassé</w:t>
      </w:r>
      <w:r w:rsidR="008E4CF2">
        <w:rPr>
          <w:rFonts w:ascii="Calibri" w:hAnsi="Calibri" w:cs="Calibri"/>
          <w:kern w:val="3"/>
        </w:rPr>
        <w:t>e</w:t>
      </w:r>
      <w:proofErr w:type="gramEnd"/>
      <w:r w:rsidRPr="0008091C">
        <w:rPr>
          <w:rFonts w:ascii="Calibri" w:hAnsi="Calibri" w:cs="Calibri"/>
          <w:kern w:val="3"/>
        </w:rPr>
        <w:t xml:space="preserve"> par les taux d'intérêt élevés </w:t>
      </w:r>
      <w:r w:rsidR="008E4CF2">
        <w:rPr>
          <w:rFonts w:ascii="Calibri" w:hAnsi="Calibri" w:cs="Calibri"/>
          <w:kern w:val="3"/>
        </w:rPr>
        <w:t>qu’une banque peut demander</w:t>
      </w:r>
      <w:r w:rsidRPr="0008091C">
        <w:rPr>
          <w:rFonts w:ascii="Calibri" w:hAnsi="Calibri" w:cs="Calibri"/>
          <w:kern w:val="3"/>
        </w:rPr>
        <w:t xml:space="preserve">. Bernhard SAGMEISTER demande Samuil SHIDEROV </w:t>
      </w:r>
      <w:r w:rsidR="008E4CF2">
        <w:rPr>
          <w:rFonts w:ascii="Calibri" w:hAnsi="Calibri" w:cs="Calibri"/>
          <w:kern w:val="3"/>
        </w:rPr>
        <w:t>de faire parvenir ces</w:t>
      </w:r>
      <w:r w:rsidRPr="0008091C">
        <w:rPr>
          <w:rFonts w:ascii="Calibri" w:hAnsi="Calibri" w:cs="Calibri"/>
          <w:kern w:val="3"/>
        </w:rPr>
        <w:t xml:space="preserve"> information</w:t>
      </w:r>
      <w:r w:rsidR="008E4CF2">
        <w:rPr>
          <w:rFonts w:ascii="Calibri" w:hAnsi="Calibri" w:cs="Calibri"/>
          <w:kern w:val="3"/>
        </w:rPr>
        <w:t>s</w:t>
      </w:r>
      <w:r w:rsidRPr="0008091C">
        <w:rPr>
          <w:rFonts w:ascii="Calibri" w:hAnsi="Calibri" w:cs="Calibri"/>
          <w:kern w:val="3"/>
        </w:rPr>
        <w:t xml:space="preserve"> en détail à KPMG.</w:t>
      </w:r>
    </w:p>
    <w:p w14:paraId="5845EA46" w14:textId="77777777" w:rsidR="008E4CF2" w:rsidRPr="008E4CF2" w:rsidRDefault="008E4CF2" w:rsidP="0049528F">
      <w:pPr>
        <w:suppressAutoHyphens/>
        <w:autoSpaceDN w:val="0"/>
        <w:ind w:left="-540"/>
        <w:jc w:val="both"/>
        <w:textAlignment w:val="baseline"/>
        <w:rPr>
          <w:rFonts w:ascii="Calibri" w:hAnsi="Calibri" w:cs="Calibri"/>
          <w:kern w:val="3"/>
        </w:rPr>
      </w:pPr>
    </w:p>
    <w:p w14:paraId="1879EFC5" w14:textId="77777777" w:rsidR="0049528F" w:rsidRPr="0049528F" w:rsidRDefault="0049528F" w:rsidP="0049528F">
      <w:pPr>
        <w:suppressAutoHyphens/>
        <w:autoSpaceDN w:val="0"/>
        <w:ind w:left="-540"/>
        <w:jc w:val="both"/>
        <w:textAlignment w:val="baseline"/>
        <w:rPr>
          <w:rFonts w:ascii="Calibri" w:hAnsi="Calibri" w:cs="Calibri"/>
          <w:kern w:val="3"/>
          <w:lang w:val="en-GB"/>
        </w:rPr>
      </w:pPr>
    </w:p>
    <w:p w14:paraId="617DB800" w14:textId="77777777" w:rsidR="006122ED" w:rsidRPr="006122ED" w:rsidRDefault="006122ED" w:rsidP="0049528F">
      <w:pPr>
        <w:suppressAutoHyphens/>
        <w:autoSpaceDN w:val="0"/>
        <w:ind w:left="-540"/>
        <w:jc w:val="both"/>
        <w:textAlignment w:val="baseline"/>
        <w:rPr>
          <w:rFonts w:ascii="Calibri" w:hAnsi="Calibri" w:cs="Calibri"/>
          <w:kern w:val="3"/>
          <w:lang w:val="en-GB"/>
        </w:rPr>
      </w:pPr>
    </w:p>
    <w:p w14:paraId="5DA9682A" w14:textId="4FCB16CA" w:rsidR="0049528F" w:rsidRDefault="006122ED" w:rsidP="0049528F">
      <w:pPr>
        <w:suppressAutoHyphens/>
        <w:autoSpaceDN w:val="0"/>
        <w:ind w:left="-540"/>
        <w:jc w:val="both"/>
        <w:textAlignment w:val="baseline"/>
        <w:rPr>
          <w:rFonts w:ascii="Calibri" w:hAnsi="Calibri" w:cs="Calibri"/>
          <w:kern w:val="3"/>
        </w:rPr>
      </w:pPr>
      <w:proofErr w:type="spellStart"/>
      <w:r w:rsidRPr="006122ED">
        <w:rPr>
          <w:rFonts w:ascii="Calibri" w:hAnsi="Calibri" w:cs="Calibri"/>
          <w:kern w:val="3"/>
        </w:rPr>
        <w:lastRenderedPageBreak/>
        <w:t>Halina</w:t>
      </w:r>
      <w:proofErr w:type="spellEnd"/>
      <w:r w:rsidRPr="006122ED">
        <w:rPr>
          <w:rFonts w:ascii="Calibri" w:hAnsi="Calibri" w:cs="Calibri"/>
          <w:kern w:val="3"/>
        </w:rPr>
        <w:t xml:space="preserve"> WISNIEWSKA souligne que l'étude sous la direction de KPMG révèle beaucoup d'avantages pour les institutio</w:t>
      </w:r>
      <w:r>
        <w:rPr>
          <w:rFonts w:ascii="Calibri" w:hAnsi="Calibri" w:cs="Calibri"/>
          <w:kern w:val="3"/>
        </w:rPr>
        <w:t>ns de garantie</w:t>
      </w:r>
      <w:r w:rsidRPr="006122ED">
        <w:rPr>
          <w:rFonts w:ascii="Calibri" w:hAnsi="Calibri" w:cs="Calibri"/>
          <w:kern w:val="3"/>
        </w:rPr>
        <w:t xml:space="preserve">, mais ne tient pas </w:t>
      </w:r>
      <w:r>
        <w:rPr>
          <w:rFonts w:ascii="Calibri" w:hAnsi="Calibri" w:cs="Calibri"/>
          <w:kern w:val="3"/>
        </w:rPr>
        <w:t xml:space="preserve">assez </w:t>
      </w:r>
      <w:r w:rsidRPr="006122ED">
        <w:rPr>
          <w:rFonts w:ascii="Calibri" w:hAnsi="Calibri" w:cs="Calibri"/>
          <w:kern w:val="3"/>
        </w:rPr>
        <w:t>compte</w:t>
      </w:r>
      <w:r>
        <w:rPr>
          <w:rFonts w:ascii="Calibri" w:hAnsi="Calibri" w:cs="Calibri"/>
          <w:kern w:val="3"/>
        </w:rPr>
        <w:t xml:space="preserve"> d</w:t>
      </w:r>
      <w:r w:rsidRPr="006122ED">
        <w:rPr>
          <w:rFonts w:ascii="Calibri" w:hAnsi="Calibri" w:cs="Calibri"/>
          <w:kern w:val="3"/>
        </w:rPr>
        <w:t>es avantages qu'</w:t>
      </w:r>
      <w:r>
        <w:rPr>
          <w:rFonts w:ascii="Calibri" w:hAnsi="Calibri" w:cs="Calibri"/>
          <w:kern w:val="3"/>
        </w:rPr>
        <w:t>ils</w:t>
      </w:r>
      <w:r w:rsidRPr="006122ED">
        <w:rPr>
          <w:rFonts w:ascii="Calibri" w:hAnsi="Calibri" w:cs="Calibri"/>
          <w:kern w:val="3"/>
        </w:rPr>
        <w:t xml:space="preserve"> présente</w:t>
      </w:r>
      <w:r>
        <w:rPr>
          <w:rFonts w:ascii="Calibri" w:hAnsi="Calibri" w:cs="Calibri"/>
          <w:kern w:val="3"/>
        </w:rPr>
        <w:t>nt</w:t>
      </w:r>
      <w:r w:rsidRPr="006122ED">
        <w:rPr>
          <w:rFonts w:ascii="Calibri" w:hAnsi="Calibri" w:cs="Calibri"/>
          <w:kern w:val="3"/>
        </w:rPr>
        <w:t xml:space="preserve"> pour les PME.</w:t>
      </w:r>
    </w:p>
    <w:p w14:paraId="3D363294" w14:textId="77777777" w:rsidR="006122ED" w:rsidRDefault="006122ED" w:rsidP="0049528F">
      <w:pPr>
        <w:suppressAutoHyphens/>
        <w:autoSpaceDN w:val="0"/>
        <w:ind w:left="-540"/>
        <w:jc w:val="both"/>
        <w:textAlignment w:val="baseline"/>
        <w:rPr>
          <w:rFonts w:ascii="Calibri" w:hAnsi="Calibri" w:cs="Calibri"/>
          <w:kern w:val="3"/>
        </w:rPr>
      </w:pPr>
    </w:p>
    <w:p w14:paraId="73E0B931" w14:textId="4CAF8620" w:rsidR="006122ED" w:rsidRDefault="006122ED" w:rsidP="0049528F">
      <w:pPr>
        <w:suppressAutoHyphens/>
        <w:autoSpaceDN w:val="0"/>
        <w:ind w:left="-540"/>
        <w:jc w:val="both"/>
        <w:textAlignment w:val="baseline"/>
        <w:rPr>
          <w:rFonts w:ascii="Calibri" w:hAnsi="Calibri" w:cs="Calibri"/>
          <w:kern w:val="3"/>
        </w:rPr>
      </w:pPr>
      <w:r w:rsidRPr="006122ED">
        <w:rPr>
          <w:rFonts w:ascii="Calibri" w:hAnsi="Calibri" w:cs="Calibri"/>
          <w:kern w:val="3"/>
        </w:rPr>
        <w:t>Sa</w:t>
      </w:r>
      <w:r>
        <w:rPr>
          <w:rFonts w:ascii="Calibri" w:hAnsi="Calibri" w:cs="Calibri"/>
          <w:kern w:val="3"/>
        </w:rPr>
        <w:t xml:space="preserve">muil SHIDEROV remarque que </w:t>
      </w:r>
      <w:r w:rsidRPr="006122ED">
        <w:rPr>
          <w:rFonts w:ascii="Calibri" w:hAnsi="Calibri" w:cs="Calibri"/>
          <w:kern w:val="3"/>
        </w:rPr>
        <w:t>les institutions de garantie étant des organisat</w:t>
      </w:r>
      <w:r>
        <w:rPr>
          <w:rFonts w:ascii="Calibri" w:hAnsi="Calibri" w:cs="Calibri"/>
          <w:kern w:val="3"/>
        </w:rPr>
        <w:t>ions à but non lucratif,</w:t>
      </w:r>
      <w:r w:rsidRPr="006122ED">
        <w:rPr>
          <w:rFonts w:ascii="Calibri" w:hAnsi="Calibri" w:cs="Calibri"/>
          <w:kern w:val="3"/>
        </w:rPr>
        <w:t xml:space="preserve"> l'effet d</w:t>
      </w:r>
      <w:r>
        <w:rPr>
          <w:rFonts w:ascii="Calibri" w:hAnsi="Calibri" w:cs="Calibri"/>
          <w:kern w:val="3"/>
        </w:rPr>
        <w:t xml:space="preserve">es </w:t>
      </w:r>
      <w:r w:rsidRPr="006122ED">
        <w:rPr>
          <w:rFonts w:ascii="Calibri" w:hAnsi="Calibri" w:cs="Calibri"/>
          <w:kern w:val="3"/>
        </w:rPr>
        <w:t xml:space="preserve">garanties </w:t>
      </w:r>
      <w:r>
        <w:rPr>
          <w:rFonts w:ascii="Calibri" w:hAnsi="Calibri" w:cs="Calibri"/>
          <w:kern w:val="3"/>
        </w:rPr>
        <w:t xml:space="preserve">FEI sur les PME par </w:t>
      </w:r>
      <w:r w:rsidRPr="006122ED">
        <w:rPr>
          <w:rFonts w:ascii="Calibri" w:hAnsi="Calibri" w:cs="Calibri"/>
          <w:kern w:val="3"/>
        </w:rPr>
        <w:t xml:space="preserve">intermédiaire des institutions de garantie est plus élevé que </w:t>
      </w:r>
      <w:r>
        <w:rPr>
          <w:rFonts w:ascii="Calibri" w:hAnsi="Calibri" w:cs="Calibri"/>
          <w:kern w:val="3"/>
        </w:rPr>
        <w:t>pour l</w:t>
      </w:r>
      <w:r w:rsidRPr="006122ED">
        <w:rPr>
          <w:rFonts w:ascii="Calibri" w:hAnsi="Calibri" w:cs="Calibri"/>
          <w:kern w:val="3"/>
        </w:rPr>
        <w:t>es banques à but lucratif.</w:t>
      </w:r>
    </w:p>
    <w:p w14:paraId="2947F7E8" w14:textId="77777777" w:rsidR="006122ED" w:rsidRPr="006122ED" w:rsidRDefault="006122ED" w:rsidP="0049528F">
      <w:pPr>
        <w:suppressAutoHyphens/>
        <w:autoSpaceDN w:val="0"/>
        <w:ind w:left="-540"/>
        <w:jc w:val="both"/>
        <w:textAlignment w:val="baseline"/>
        <w:rPr>
          <w:rFonts w:ascii="Calibri" w:hAnsi="Calibri" w:cs="Calibri"/>
          <w:kern w:val="3"/>
        </w:rPr>
      </w:pPr>
    </w:p>
    <w:p w14:paraId="68033379" w14:textId="70FF9B60" w:rsidR="009C0EF8" w:rsidRDefault="009C0EF8" w:rsidP="009C0EF8">
      <w:pPr>
        <w:suppressAutoHyphens/>
        <w:autoSpaceDN w:val="0"/>
        <w:ind w:left="-540"/>
        <w:jc w:val="both"/>
        <w:textAlignment w:val="baseline"/>
        <w:rPr>
          <w:rFonts w:ascii="Calibri" w:hAnsi="Calibri" w:cs="Calibri"/>
          <w:kern w:val="3"/>
        </w:rPr>
      </w:pPr>
      <w:r w:rsidRPr="009C0EF8">
        <w:rPr>
          <w:rFonts w:ascii="Calibri" w:hAnsi="Calibri" w:cs="Calibri"/>
          <w:kern w:val="3"/>
        </w:rPr>
        <w:t>Bernard JEHIN souligne que les recommandations politiques semblent être trop générale</w:t>
      </w:r>
      <w:r>
        <w:rPr>
          <w:rFonts w:ascii="Calibri" w:hAnsi="Calibri" w:cs="Calibri"/>
          <w:kern w:val="3"/>
        </w:rPr>
        <w:t>s</w:t>
      </w:r>
      <w:r w:rsidRPr="009C0EF8">
        <w:rPr>
          <w:rFonts w:ascii="Calibri" w:hAnsi="Calibri" w:cs="Calibri"/>
          <w:kern w:val="3"/>
        </w:rPr>
        <w:t xml:space="preserve"> et politiquement orienté</w:t>
      </w:r>
      <w:r>
        <w:rPr>
          <w:rFonts w:ascii="Calibri" w:hAnsi="Calibri" w:cs="Calibri"/>
          <w:kern w:val="3"/>
        </w:rPr>
        <w:t>es</w:t>
      </w:r>
      <w:r w:rsidRPr="009C0EF8">
        <w:rPr>
          <w:rFonts w:ascii="Calibri" w:hAnsi="Calibri" w:cs="Calibri"/>
          <w:kern w:val="3"/>
        </w:rPr>
        <w:t xml:space="preserve">. Comme </w:t>
      </w:r>
      <w:r>
        <w:rPr>
          <w:rFonts w:ascii="Calibri" w:hAnsi="Calibri" w:cs="Calibri"/>
          <w:kern w:val="3"/>
        </w:rPr>
        <w:t xml:space="preserve">ce seront ces recommandations qui seront utilisés pour les activités de lobbying </w:t>
      </w:r>
      <w:r w:rsidRPr="009C0EF8">
        <w:rPr>
          <w:rFonts w:ascii="Calibri" w:hAnsi="Calibri" w:cs="Calibri"/>
          <w:kern w:val="3"/>
        </w:rPr>
        <w:t xml:space="preserve">des institutions </w:t>
      </w:r>
      <w:r>
        <w:rPr>
          <w:rFonts w:ascii="Calibri" w:hAnsi="Calibri" w:cs="Calibri"/>
          <w:kern w:val="3"/>
        </w:rPr>
        <w:t xml:space="preserve">de garantie </w:t>
      </w:r>
      <w:r w:rsidRPr="009C0EF8">
        <w:rPr>
          <w:rFonts w:ascii="Calibri" w:hAnsi="Calibri" w:cs="Calibri"/>
          <w:kern w:val="3"/>
        </w:rPr>
        <w:t xml:space="preserve">et </w:t>
      </w:r>
      <w:r>
        <w:rPr>
          <w:rFonts w:ascii="Calibri" w:hAnsi="Calibri" w:cs="Calibri"/>
          <w:kern w:val="3"/>
        </w:rPr>
        <w:t>de l’</w:t>
      </w:r>
      <w:r w:rsidRPr="009C0EF8">
        <w:rPr>
          <w:rFonts w:ascii="Calibri" w:hAnsi="Calibri" w:cs="Calibri"/>
          <w:kern w:val="3"/>
        </w:rPr>
        <w:t>AECM</w:t>
      </w:r>
      <w:r>
        <w:rPr>
          <w:rFonts w:ascii="Calibri" w:hAnsi="Calibri" w:cs="Calibri"/>
          <w:kern w:val="3"/>
        </w:rPr>
        <w:t>,</w:t>
      </w:r>
      <w:r w:rsidRPr="009C0EF8">
        <w:rPr>
          <w:rFonts w:ascii="Calibri" w:hAnsi="Calibri" w:cs="Calibri"/>
          <w:kern w:val="3"/>
        </w:rPr>
        <w:t xml:space="preserve"> ces recommandations devraient aller plus </w:t>
      </w:r>
      <w:r w:rsidR="00F6271A">
        <w:rPr>
          <w:rFonts w:ascii="Calibri" w:hAnsi="Calibri" w:cs="Calibri"/>
          <w:kern w:val="3"/>
        </w:rPr>
        <w:t>en</w:t>
      </w:r>
      <w:r w:rsidRPr="009C0EF8">
        <w:rPr>
          <w:rFonts w:ascii="Calibri" w:hAnsi="Calibri" w:cs="Calibri"/>
          <w:kern w:val="3"/>
        </w:rPr>
        <w:t xml:space="preserve"> détail et </w:t>
      </w:r>
      <w:r>
        <w:rPr>
          <w:rFonts w:ascii="Calibri" w:hAnsi="Calibri" w:cs="Calibri"/>
          <w:kern w:val="3"/>
        </w:rPr>
        <w:t>démontrer</w:t>
      </w:r>
      <w:r w:rsidRPr="009C0EF8">
        <w:rPr>
          <w:rFonts w:ascii="Calibri" w:hAnsi="Calibri" w:cs="Calibri"/>
          <w:kern w:val="3"/>
        </w:rPr>
        <w:t xml:space="preserve"> des mesures concrètes à prendre.</w:t>
      </w:r>
    </w:p>
    <w:p w14:paraId="7E673191" w14:textId="05CC5AFB" w:rsidR="0049528F" w:rsidRPr="00F6271A" w:rsidRDefault="0049528F" w:rsidP="0049528F">
      <w:pPr>
        <w:suppressAutoHyphens/>
        <w:autoSpaceDN w:val="0"/>
        <w:ind w:left="-540"/>
        <w:jc w:val="both"/>
        <w:textAlignment w:val="baseline"/>
        <w:rPr>
          <w:rFonts w:ascii="Calibri" w:hAnsi="Calibri" w:cs="Calibri"/>
          <w:kern w:val="3"/>
        </w:rPr>
      </w:pPr>
    </w:p>
    <w:p w14:paraId="0BCB1219" w14:textId="35559F02" w:rsidR="00AF5759" w:rsidRPr="00AF5759" w:rsidRDefault="00AF5759" w:rsidP="0049528F">
      <w:pPr>
        <w:suppressAutoHyphens/>
        <w:autoSpaceDN w:val="0"/>
        <w:ind w:left="-540"/>
        <w:jc w:val="both"/>
        <w:textAlignment w:val="baseline"/>
        <w:rPr>
          <w:rFonts w:ascii="Calibri" w:hAnsi="Calibri" w:cs="Calibri"/>
          <w:kern w:val="3"/>
        </w:rPr>
      </w:pPr>
      <w:r w:rsidRPr="00AF5759">
        <w:rPr>
          <w:rFonts w:ascii="Calibri" w:hAnsi="Calibri" w:cs="Calibri"/>
          <w:kern w:val="3"/>
        </w:rPr>
        <w:t>Guy SELBHERR commente qu</w:t>
      </w:r>
      <w:r>
        <w:rPr>
          <w:rFonts w:ascii="Calibri" w:hAnsi="Calibri" w:cs="Calibri"/>
          <w:kern w:val="3"/>
        </w:rPr>
        <w:t>’</w:t>
      </w:r>
      <w:r w:rsidRPr="00AF5759">
        <w:rPr>
          <w:rFonts w:ascii="Calibri" w:hAnsi="Calibri" w:cs="Calibri"/>
          <w:kern w:val="3"/>
        </w:rPr>
        <w:t>à côté</w:t>
      </w:r>
      <w:r>
        <w:rPr>
          <w:rFonts w:ascii="Calibri" w:hAnsi="Calibri" w:cs="Calibri"/>
          <w:kern w:val="3"/>
        </w:rPr>
        <w:t xml:space="preserve"> du caractère</w:t>
      </w:r>
      <w:r w:rsidRPr="00AF5759">
        <w:rPr>
          <w:rFonts w:ascii="Calibri" w:hAnsi="Calibri" w:cs="Calibri"/>
          <w:kern w:val="3"/>
        </w:rPr>
        <w:t xml:space="preserve"> purement quantitatif des effets de levier, les institutions de garantie peuvent également se révéler </w:t>
      </w:r>
      <w:r>
        <w:rPr>
          <w:rFonts w:ascii="Calibri" w:hAnsi="Calibri" w:cs="Calibri"/>
          <w:kern w:val="3"/>
        </w:rPr>
        <w:t>d’</w:t>
      </w:r>
      <w:r w:rsidRPr="00AF5759">
        <w:rPr>
          <w:rFonts w:ascii="Calibri" w:hAnsi="Calibri" w:cs="Calibri"/>
          <w:kern w:val="3"/>
        </w:rPr>
        <w:t xml:space="preserve">un effet de levier qualitatif en raison de leur savoir-faire sur les marchés respectifs (dans </w:t>
      </w:r>
      <w:r>
        <w:rPr>
          <w:rFonts w:ascii="Calibri" w:hAnsi="Calibri" w:cs="Calibri"/>
          <w:kern w:val="3"/>
        </w:rPr>
        <w:t>des secteurs comme l'artisanat par ex</w:t>
      </w:r>
      <w:r w:rsidRPr="00AF5759">
        <w:rPr>
          <w:rFonts w:ascii="Calibri" w:hAnsi="Calibri" w:cs="Calibri"/>
          <w:kern w:val="3"/>
        </w:rPr>
        <w:t>.) et de leur expérience sur l</w:t>
      </w:r>
      <w:r>
        <w:rPr>
          <w:rFonts w:ascii="Calibri" w:hAnsi="Calibri" w:cs="Calibri"/>
          <w:kern w:val="3"/>
        </w:rPr>
        <w:t xml:space="preserve">e terrain que le FEI / BEI </w:t>
      </w:r>
      <w:proofErr w:type="gramStart"/>
      <w:r>
        <w:rPr>
          <w:rFonts w:ascii="Calibri" w:hAnsi="Calibri" w:cs="Calibri"/>
          <w:kern w:val="3"/>
        </w:rPr>
        <w:t>n'</w:t>
      </w:r>
      <w:r w:rsidR="00F6271A">
        <w:rPr>
          <w:rFonts w:ascii="Calibri" w:hAnsi="Calibri" w:cs="Calibri"/>
          <w:kern w:val="3"/>
        </w:rPr>
        <w:t>ont</w:t>
      </w:r>
      <w:proofErr w:type="gramEnd"/>
      <w:r w:rsidRPr="00AF5759">
        <w:rPr>
          <w:rFonts w:ascii="Calibri" w:hAnsi="Calibri" w:cs="Calibri"/>
          <w:kern w:val="3"/>
        </w:rPr>
        <w:t xml:space="preserve"> pas.</w:t>
      </w:r>
    </w:p>
    <w:p w14:paraId="1210563C" w14:textId="6166C2EF" w:rsidR="00AF5759" w:rsidRDefault="00AF5759" w:rsidP="0049528F">
      <w:pPr>
        <w:suppressAutoHyphens/>
        <w:autoSpaceDN w:val="0"/>
        <w:ind w:left="-540"/>
        <w:jc w:val="both"/>
        <w:textAlignment w:val="baseline"/>
        <w:rPr>
          <w:rFonts w:ascii="Calibri" w:hAnsi="Calibri" w:cs="Calibri"/>
          <w:kern w:val="3"/>
        </w:rPr>
      </w:pPr>
    </w:p>
    <w:p w14:paraId="6E652552" w14:textId="4B30A91D" w:rsidR="009A076F" w:rsidRPr="009A076F" w:rsidRDefault="009A076F" w:rsidP="009A076F">
      <w:pPr>
        <w:suppressAutoHyphens/>
        <w:autoSpaceDN w:val="0"/>
        <w:ind w:left="-540"/>
        <w:jc w:val="both"/>
        <w:textAlignment w:val="baseline"/>
        <w:rPr>
          <w:rFonts w:ascii="Calibri" w:hAnsi="Calibri" w:cs="Calibri"/>
          <w:kern w:val="3"/>
        </w:rPr>
      </w:pPr>
      <w:r w:rsidRPr="009A076F">
        <w:rPr>
          <w:rFonts w:ascii="Calibri" w:hAnsi="Calibri" w:cs="Calibri"/>
          <w:kern w:val="3"/>
        </w:rPr>
        <w:t>Bernhard SAGMEISTER remercie chaleureusement les participants et surtout KPMG pour la contribution significative en</w:t>
      </w:r>
      <w:r w:rsidR="00B550E4">
        <w:rPr>
          <w:rFonts w:ascii="Calibri" w:hAnsi="Calibri" w:cs="Calibri"/>
          <w:kern w:val="3"/>
        </w:rPr>
        <w:t xml:space="preserve"> reconnaissant explicitement le manque </w:t>
      </w:r>
      <w:r w:rsidR="00433CD4">
        <w:rPr>
          <w:rFonts w:ascii="Calibri" w:hAnsi="Calibri" w:cs="Calibri"/>
          <w:kern w:val="3"/>
        </w:rPr>
        <w:t>des données dans</w:t>
      </w:r>
      <w:r>
        <w:rPr>
          <w:rFonts w:ascii="Calibri" w:hAnsi="Calibri" w:cs="Calibri"/>
          <w:kern w:val="3"/>
        </w:rPr>
        <w:t xml:space="preserve"> le cas présent</w:t>
      </w:r>
      <w:r w:rsidRPr="009A076F">
        <w:rPr>
          <w:rFonts w:ascii="Calibri" w:hAnsi="Calibri" w:cs="Calibri"/>
          <w:kern w:val="3"/>
        </w:rPr>
        <w:t>. En outre Bernhard SAGMEISTER résume les mesures nécessaires à prendre dans les prochaines étapes de l’étude :</w:t>
      </w:r>
    </w:p>
    <w:p w14:paraId="39559C6C" w14:textId="77777777" w:rsidR="009A076F" w:rsidRPr="009A076F" w:rsidRDefault="009A076F" w:rsidP="009A076F">
      <w:pPr>
        <w:suppressAutoHyphens/>
        <w:autoSpaceDN w:val="0"/>
        <w:ind w:left="-540"/>
        <w:jc w:val="both"/>
        <w:textAlignment w:val="baseline"/>
        <w:rPr>
          <w:rFonts w:ascii="Calibri" w:hAnsi="Calibri" w:cs="Calibri"/>
          <w:kern w:val="3"/>
        </w:rPr>
      </w:pPr>
    </w:p>
    <w:p w14:paraId="239C540D" w14:textId="77777777" w:rsidR="00C855C3" w:rsidRDefault="009A076F" w:rsidP="00C855C3">
      <w:pPr>
        <w:pStyle w:val="ListParagraph"/>
        <w:numPr>
          <w:ilvl w:val="1"/>
          <w:numId w:val="19"/>
        </w:numPr>
        <w:suppressAutoHyphens/>
        <w:autoSpaceDN w:val="0"/>
        <w:jc w:val="both"/>
        <w:textAlignment w:val="baseline"/>
        <w:rPr>
          <w:rFonts w:cs="Calibri"/>
          <w:kern w:val="3"/>
        </w:rPr>
      </w:pPr>
      <w:r w:rsidRPr="00C855C3">
        <w:rPr>
          <w:rFonts w:cs="Calibri"/>
          <w:kern w:val="3"/>
        </w:rPr>
        <w:t xml:space="preserve">Samuil SHIDEROV devrait fournir </w:t>
      </w:r>
      <w:r w:rsidR="00C855C3" w:rsidRPr="00C855C3">
        <w:rPr>
          <w:rFonts w:cs="Calibri"/>
          <w:kern w:val="3"/>
        </w:rPr>
        <w:t xml:space="preserve">a AECM / KPMG </w:t>
      </w:r>
      <w:r w:rsidRPr="00C855C3">
        <w:rPr>
          <w:rFonts w:cs="Calibri"/>
          <w:kern w:val="3"/>
        </w:rPr>
        <w:t>les données spécifiées dans ses remarques</w:t>
      </w:r>
    </w:p>
    <w:p w14:paraId="48558C48" w14:textId="20ABA0EA" w:rsidR="00C855C3" w:rsidRDefault="009A076F" w:rsidP="00C855C3">
      <w:pPr>
        <w:pStyle w:val="ListParagraph"/>
        <w:numPr>
          <w:ilvl w:val="1"/>
          <w:numId w:val="19"/>
        </w:numPr>
        <w:suppressAutoHyphens/>
        <w:autoSpaceDN w:val="0"/>
        <w:jc w:val="both"/>
        <w:textAlignment w:val="baseline"/>
        <w:rPr>
          <w:rFonts w:cs="Calibri"/>
          <w:kern w:val="3"/>
        </w:rPr>
      </w:pPr>
      <w:r w:rsidRPr="00C855C3">
        <w:rPr>
          <w:rFonts w:cs="Calibri"/>
          <w:kern w:val="3"/>
        </w:rPr>
        <w:t xml:space="preserve">L'étude devrait également inclure un examen plus approfondi sur l'impact des garanties de l'UE sur les PME, car ils sont nos principaux clients et donc notre argument </w:t>
      </w:r>
      <w:r w:rsidR="00B550E4">
        <w:rPr>
          <w:rFonts w:cs="Calibri"/>
          <w:kern w:val="3"/>
        </w:rPr>
        <w:t>principal</w:t>
      </w:r>
      <w:r w:rsidRPr="00C855C3">
        <w:rPr>
          <w:rFonts w:cs="Calibri"/>
          <w:kern w:val="3"/>
        </w:rPr>
        <w:t xml:space="preserve"> pour créer un</w:t>
      </w:r>
      <w:r w:rsidR="00B550E4">
        <w:rPr>
          <w:rFonts w:cs="Calibri"/>
          <w:kern w:val="3"/>
        </w:rPr>
        <w:t xml:space="preserve"> impact plus important afin de</w:t>
      </w:r>
      <w:r w:rsidRPr="00C855C3">
        <w:rPr>
          <w:rFonts w:cs="Calibri"/>
          <w:kern w:val="3"/>
        </w:rPr>
        <w:t xml:space="preserve"> favoriser la croissance et l'innovation.</w:t>
      </w:r>
    </w:p>
    <w:p w14:paraId="7354BBD0" w14:textId="45974C74" w:rsidR="00E76FBB" w:rsidRDefault="00B550E4" w:rsidP="00E76FBB">
      <w:pPr>
        <w:pStyle w:val="ListParagraph"/>
        <w:numPr>
          <w:ilvl w:val="1"/>
          <w:numId w:val="19"/>
        </w:numPr>
        <w:suppressAutoHyphens/>
        <w:autoSpaceDN w:val="0"/>
        <w:jc w:val="both"/>
        <w:textAlignment w:val="baseline"/>
        <w:rPr>
          <w:rFonts w:cs="Calibri"/>
          <w:kern w:val="3"/>
        </w:rPr>
      </w:pPr>
      <w:r>
        <w:rPr>
          <w:rFonts w:cs="Calibri"/>
          <w:kern w:val="3"/>
        </w:rPr>
        <w:t>Une partie de</w:t>
      </w:r>
      <w:r w:rsidR="009A076F" w:rsidRPr="00C855C3">
        <w:rPr>
          <w:rFonts w:cs="Calibri"/>
          <w:kern w:val="3"/>
        </w:rPr>
        <w:t xml:space="preserve"> la synthèse devrait également inclure </w:t>
      </w:r>
      <w:r>
        <w:rPr>
          <w:rFonts w:cs="Calibri"/>
          <w:kern w:val="3"/>
        </w:rPr>
        <w:t>une</w:t>
      </w:r>
      <w:r w:rsidR="003F2CE8">
        <w:rPr>
          <w:rFonts w:cs="Calibri"/>
          <w:kern w:val="3"/>
        </w:rPr>
        <w:t xml:space="preserve"> proposition </w:t>
      </w:r>
      <w:r w:rsidR="009A076F" w:rsidRPr="00C855C3">
        <w:rPr>
          <w:rFonts w:cs="Calibri"/>
          <w:kern w:val="3"/>
        </w:rPr>
        <w:t xml:space="preserve">de recommandations politiques pour les activités de lobbying. Aussi des recommandations politiques concrètes devraient être </w:t>
      </w:r>
      <w:r w:rsidR="003F2CE8">
        <w:rPr>
          <w:rFonts w:cs="Calibri"/>
          <w:kern w:val="3"/>
        </w:rPr>
        <w:t>formulées</w:t>
      </w:r>
      <w:r w:rsidR="009A076F" w:rsidRPr="00C855C3">
        <w:rPr>
          <w:rFonts w:cs="Calibri"/>
          <w:kern w:val="3"/>
        </w:rPr>
        <w:t>, par exemple parce que les institutions de garantie ont généralement un effet de levi</w:t>
      </w:r>
      <w:r w:rsidR="003F2CE8">
        <w:rPr>
          <w:rFonts w:cs="Calibri"/>
          <w:kern w:val="3"/>
        </w:rPr>
        <w:t>er supérieur, de</w:t>
      </w:r>
      <w:proofErr w:type="gramStart"/>
      <w:r w:rsidR="003F2CE8">
        <w:rPr>
          <w:rFonts w:cs="Calibri"/>
          <w:kern w:val="3"/>
        </w:rPr>
        <w:t xml:space="preserve"> «</w:t>
      </w:r>
      <w:proofErr w:type="spellStart"/>
      <w:r w:rsidR="003F2CE8">
        <w:rPr>
          <w:rFonts w:cs="Calibri"/>
          <w:kern w:val="3"/>
        </w:rPr>
        <w:t>dead</w:t>
      </w:r>
      <w:proofErr w:type="gramEnd"/>
      <w:r w:rsidR="003F2CE8">
        <w:rPr>
          <w:rFonts w:cs="Calibri"/>
          <w:kern w:val="3"/>
        </w:rPr>
        <w:t>-weight</w:t>
      </w:r>
      <w:proofErr w:type="spellEnd"/>
      <w:r w:rsidR="003F2CE8">
        <w:rPr>
          <w:rFonts w:cs="Calibri"/>
          <w:kern w:val="3"/>
        </w:rPr>
        <w:t>» inférieur</w:t>
      </w:r>
      <w:r w:rsidR="009A076F" w:rsidRPr="00C855C3">
        <w:rPr>
          <w:rFonts w:cs="Calibri"/>
          <w:kern w:val="3"/>
        </w:rPr>
        <w:t xml:space="preserve">, </w:t>
      </w:r>
      <w:r w:rsidR="003F2CE8">
        <w:rPr>
          <w:rFonts w:cs="Calibri"/>
          <w:kern w:val="3"/>
        </w:rPr>
        <w:t>une meilleure concentration s</w:t>
      </w:r>
      <w:r w:rsidR="009A076F" w:rsidRPr="00C855C3">
        <w:rPr>
          <w:rFonts w:cs="Calibri"/>
          <w:kern w:val="3"/>
        </w:rPr>
        <w:t xml:space="preserve">ur le marché, etc. </w:t>
      </w:r>
      <w:r w:rsidR="003F2CE8">
        <w:rPr>
          <w:rFonts w:cs="Calibri"/>
          <w:kern w:val="3"/>
        </w:rPr>
        <w:t xml:space="preserve">ou </w:t>
      </w:r>
      <w:r w:rsidR="009A076F" w:rsidRPr="00C855C3">
        <w:rPr>
          <w:rFonts w:cs="Calibri"/>
          <w:kern w:val="3"/>
        </w:rPr>
        <w:t>la tarification des contre-garanties pourrait être inférieur</w:t>
      </w:r>
      <w:r w:rsidR="003F2CE8">
        <w:rPr>
          <w:rFonts w:cs="Calibri"/>
          <w:kern w:val="3"/>
        </w:rPr>
        <w:t>e à celle</w:t>
      </w:r>
      <w:r w:rsidR="009A076F" w:rsidRPr="00C855C3">
        <w:rPr>
          <w:rFonts w:cs="Calibri"/>
          <w:kern w:val="3"/>
        </w:rPr>
        <w:t xml:space="preserve"> des garanties directes.</w:t>
      </w:r>
    </w:p>
    <w:p w14:paraId="70D68F6C" w14:textId="3D63A056" w:rsidR="00E76FBB" w:rsidRDefault="00E76FBB" w:rsidP="00E76FBB">
      <w:pPr>
        <w:suppressAutoHyphens/>
        <w:autoSpaceDN w:val="0"/>
        <w:jc w:val="both"/>
        <w:textAlignment w:val="baseline"/>
        <w:rPr>
          <w:rFonts w:cs="Calibri"/>
          <w:kern w:val="3"/>
        </w:rPr>
      </w:pPr>
    </w:p>
    <w:p w14:paraId="320AD930" w14:textId="77777777" w:rsidR="00E76FBB" w:rsidRPr="00E76FBB" w:rsidRDefault="00E76FBB" w:rsidP="00E76FBB">
      <w:pPr>
        <w:suppressAutoHyphens/>
        <w:autoSpaceDN w:val="0"/>
        <w:jc w:val="both"/>
        <w:textAlignment w:val="baseline"/>
        <w:rPr>
          <w:rFonts w:cs="Calibri"/>
          <w:kern w:val="3"/>
        </w:rPr>
      </w:pPr>
    </w:p>
    <w:p w14:paraId="47A730D6" w14:textId="5C20A92F" w:rsidR="00E76FBB" w:rsidRDefault="00E76FBB" w:rsidP="00ED39A2">
      <w:pPr>
        <w:ind w:left="-540"/>
        <w:jc w:val="both"/>
        <w:rPr>
          <w:rFonts w:asciiTheme="minorHAnsi" w:hAnsiTheme="minorHAnsi" w:cstheme="minorHAnsi"/>
        </w:rPr>
      </w:pPr>
      <w:r w:rsidRPr="00E76FBB">
        <w:rPr>
          <w:rFonts w:asciiTheme="minorHAnsi" w:hAnsiTheme="minorHAnsi" w:cstheme="minorHAnsi"/>
        </w:rPr>
        <w:t>Bernhard SAGMEISTER exprime s</w:t>
      </w:r>
      <w:r w:rsidR="00162E8D">
        <w:rPr>
          <w:rFonts w:asciiTheme="minorHAnsi" w:hAnsiTheme="minorHAnsi" w:cstheme="minorHAnsi"/>
        </w:rPr>
        <w:t>a sincère</w:t>
      </w:r>
      <w:r w:rsidRPr="00E76FBB">
        <w:rPr>
          <w:rFonts w:asciiTheme="minorHAnsi" w:hAnsiTheme="minorHAnsi" w:cstheme="minorHAnsi"/>
        </w:rPr>
        <w:t xml:space="preserve"> </w:t>
      </w:r>
      <w:r w:rsidR="00162E8D">
        <w:rPr>
          <w:rFonts w:asciiTheme="minorHAnsi" w:hAnsiTheme="minorHAnsi" w:cstheme="minorHAnsi"/>
        </w:rPr>
        <w:t xml:space="preserve">reconnaissance </w:t>
      </w:r>
      <w:r w:rsidRPr="00E76FBB">
        <w:rPr>
          <w:rFonts w:asciiTheme="minorHAnsi" w:hAnsiTheme="minorHAnsi" w:cstheme="minorHAnsi"/>
        </w:rPr>
        <w:t>à Lara TOGNI et toute son équipe une fois de plus.</w:t>
      </w:r>
    </w:p>
    <w:p w14:paraId="18CCD980" w14:textId="1A9F5FB5" w:rsidR="00ED39A2" w:rsidRPr="00ED39A2" w:rsidRDefault="00ED39A2" w:rsidP="00162E8D">
      <w:pPr>
        <w:jc w:val="both"/>
        <w:rPr>
          <w:rFonts w:asciiTheme="minorHAnsi" w:hAnsiTheme="minorHAnsi" w:cstheme="minorHAnsi"/>
          <w:lang w:val="en-GB"/>
        </w:rPr>
      </w:pPr>
    </w:p>
    <w:p w14:paraId="4CF36998" w14:textId="09C5D732" w:rsidR="00ED39A2" w:rsidRDefault="00162E8D" w:rsidP="00ED39A2">
      <w:pPr>
        <w:ind w:left="-540"/>
        <w:jc w:val="both"/>
        <w:rPr>
          <w:rFonts w:asciiTheme="minorHAnsi" w:hAnsiTheme="minorHAnsi" w:cstheme="minorHAnsi"/>
        </w:rPr>
      </w:pPr>
      <w:r>
        <w:rPr>
          <w:rFonts w:asciiTheme="minorHAnsi" w:hAnsiTheme="minorHAnsi" w:cstheme="minorHAnsi"/>
        </w:rPr>
        <w:t>Après le départ de Lara TOGNI</w:t>
      </w:r>
      <w:r w:rsidRPr="00162E8D">
        <w:rPr>
          <w:rFonts w:asciiTheme="minorHAnsi" w:hAnsiTheme="minorHAnsi" w:cstheme="minorHAnsi"/>
        </w:rPr>
        <w:t>, Bernhard SAGMEISTER demande de plus amples commentaires sur l'étude.</w:t>
      </w:r>
    </w:p>
    <w:p w14:paraId="05DD49B9" w14:textId="1A54F67C" w:rsidR="00162E8D" w:rsidRDefault="00162E8D" w:rsidP="00ED39A2">
      <w:pPr>
        <w:ind w:left="-540"/>
        <w:jc w:val="both"/>
        <w:rPr>
          <w:rFonts w:asciiTheme="minorHAnsi" w:hAnsiTheme="minorHAnsi" w:cstheme="minorHAnsi"/>
        </w:rPr>
      </w:pPr>
    </w:p>
    <w:p w14:paraId="4880B908" w14:textId="09D13A03" w:rsidR="00162E8D" w:rsidRDefault="00162E8D" w:rsidP="00ED39A2">
      <w:pPr>
        <w:ind w:left="-540"/>
        <w:jc w:val="both"/>
        <w:rPr>
          <w:rFonts w:asciiTheme="minorHAnsi" w:hAnsiTheme="minorHAnsi" w:cstheme="minorHAnsi"/>
        </w:rPr>
      </w:pPr>
      <w:r>
        <w:rPr>
          <w:rFonts w:asciiTheme="minorHAnsi" w:hAnsiTheme="minorHAnsi" w:cstheme="minorHAnsi"/>
        </w:rPr>
        <w:t>Jaime DE RÁBAGO MARÍN reprend</w:t>
      </w:r>
      <w:r w:rsidRPr="00162E8D">
        <w:rPr>
          <w:rFonts w:asciiTheme="minorHAnsi" w:hAnsiTheme="minorHAnsi" w:cstheme="minorHAnsi"/>
        </w:rPr>
        <w:t xml:space="preserve"> la</w:t>
      </w:r>
      <w:r>
        <w:rPr>
          <w:rFonts w:asciiTheme="minorHAnsi" w:hAnsiTheme="minorHAnsi" w:cstheme="minorHAnsi"/>
        </w:rPr>
        <w:t xml:space="preserve"> remarque de Bernhard JEHIN disant que les conclusions de</w:t>
      </w:r>
      <w:r w:rsidRPr="00162E8D">
        <w:rPr>
          <w:rFonts w:asciiTheme="minorHAnsi" w:hAnsiTheme="minorHAnsi" w:cstheme="minorHAnsi"/>
        </w:rPr>
        <w:t>v</w:t>
      </w:r>
      <w:r>
        <w:rPr>
          <w:rFonts w:asciiTheme="minorHAnsi" w:hAnsiTheme="minorHAnsi" w:cstheme="minorHAnsi"/>
        </w:rPr>
        <w:t>ai</w:t>
      </w:r>
      <w:r w:rsidRPr="00162E8D">
        <w:rPr>
          <w:rFonts w:asciiTheme="minorHAnsi" w:hAnsiTheme="minorHAnsi" w:cstheme="minorHAnsi"/>
        </w:rPr>
        <w:t>ent être très claires et faciliter la promotion des contre-garanties.</w:t>
      </w:r>
    </w:p>
    <w:p w14:paraId="0ED0FB4E" w14:textId="77777777" w:rsidR="009A7355" w:rsidRDefault="009A7355" w:rsidP="00ED39A2">
      <w:pPr>
        <w:ind w:left="-540"/>
        <w:jc w:val="both"/>
        <w:rPr>
          <w:rFonts w:asciiTheme="minorHAnsi" w:hAnsiTheme="minorHAnsi" w:cstheme="minorHAnsi"/>
        </w:rPr>
      </w:pPr>
    </w:p>
    <w:p w14:paraId="3ACA999E" w14:textId="0FD21BAC" w:rsidR="00ED39A2" w:rsidRDefault="009A7355" w:rsidP="00ED39A2">
      <w:pPr>
        <w:ind w:left="-540"/>
        <w:jc w:val="both"/>
        <w:rPr>
          <w:rFonts w:asciiTheme="minorHAnsi" w:hAnsiTheme="minorHAnsi" w:cstheme="minorHAnsi"/>
        </w:rPr>
      </w:pPr>
      <w:r w:rsidRPr="009A7355">
        <w:rPr>
          <w:rFonts w:asciiTheme="minorHAnsi" w:hAnsiTheme="minorHAnsi" w:cstheme="minorHAnsi"/>
        </w:rPr>
        <w:t>Bernhard SAGMEISTER</w:t>
      </w:r>
      <w:r>
        <w:rPr>
          <w:rFonts w:asciiTheme="minorHAnsi" w:hAnsiTheme="minorHAnsi" w:cstheme="minorHAnsi"/>
        </w:rPr>
        <w:t xml:space="preserve"> est entièrement d’accord</w:t>
      </w:r>
      <w:r w:rsidRPr="009A7355">
        <w:rPr>
          <w:rFonts w:asciiTheme="minorHAnsi" w:hAnsiTheme="minorHAnsi" w:cstheme="minorHAnsi"/>
        </w:rPr>
        <w:t xml:space="preserve">, déclarant qu'ils </w:t>
      </w:r>
      <w:r>
        <w:rPr>
          <w:rFonts w:asciiTheme="minorHAnsi" w:hAnsiTheme="minorHAnsi" w:cstheme="minorHAnsi"/>
        </w:rPr>
        <w:t>pourraient</w:t>
      </w:r>
      <w:r w:rsidRPr="009A7355">
        <w:rPr>
          <w:rFonts w:asciiTheme="minorHAnsi" w:hAnsiTheme="minorHAnsi" w:cstheme="minorHAnsi"/>
        </w:rPr>
        <w:t xml:space="preserve"> même donner des solutions techniques comme </w:t>
      </w:r>
      <w:r>
        <w:rPr>
          <w:rFonts w:asciiTheme="minorHAnsi" w:hAnsiTheme="minorHAnsi" w:cstheme="minorHAnsi"/>
        </w:rPr>
        <w:t xml:space="preserve">une </w:t>
      </w:r>
      <w:r w:rsidRPr="009A7355">
        <w:rPr>
          <w:rFonts w:asciiTheme="minorHAnsi" w:hAnsiTheme="minorHAnsi" w:cstheme="minorHAnsi"/>
        </w:rPr>
        <w:t>meilleur</w:t>
      </w:r>
      <w:r>
        <w:rPr>
          <w:rFonts w:asciiTheme="minorHAnsi" w:hAnsiTheme="minorHAnsi" w:cstheme="minorHAnsi"/>
        </w:rPr>
        <w:t>e</w:t>
      </w:r>
      <w:r w:rsidRPr="009A7355">
        <w:rPr>
          <w:rFonts w:asciiTheme="minorHAnsi" w:hAnsiTheme="minorHAnsi" w:cstheme="minorHAnsi"/>
        </w:rPr>
        <w:t xml:space="preserve"> </w:t>
      </w:r>
      <w:r>
        <w:rPr>
          <w:rFonts w:asciiTheme="minorHAnsi" w:hAnsiTheme="minorHAnsi" w:cstheme="minorHAnsi"/>
        </w:rPr>
        <w:t xml:space="preserve">tarification </w:t>
      </w:r>
      <w:r w:rsidRPr="009A7355">
        <w:rPr>
          <w:rFonts w:asciiTheme="minorHAnsi" w:hAnsiTheme="minorHAnsi" w:cstheme="minorHAnsi"/>
        </w:rPr>
        <w:t>mentionné</w:t>
      </w:r>
      <w:r w:rsidR="00E867B5">
        <w:rPr>
          <w:rFonts w:asciiTheme="minorHAnsi" w:hAnsiTheme="minorHAnsi" w:cstheme="minorHAnsi"/>
        </w:rPr>
        <w:t>e</w:t>
      </w:r>
      <w:r>
        <w:rPr>
          <w:rFonts w:asciiTheme="minorHAnsi" w:hAnsiTheme="minorHAnsi" w:cstheme="minorHAnsi"/>
        </w:rPr>
        <w:t xml:space="preserve"> auparavant</w:t>
      </w:r>
      <w:r w:rsidRPr="009A7355">
        <w:rPr>
          <w:rFonts w:asciiTheme="minorHAnsi" w:hAnsiTheme="minorHAnsi" w:cstheme="minorHAnsi"/>
        </w:rPr>
        <w:t>.</w:t>
      </w:r>
    </w:p>
    <w:p w14:paraId="457AACB2" w14:textId="5759BD6F" w:rsidR="00ED39A2" w:rsidRDefault="00ED39A2" w:rsidP="00ED39A2">
      <w:pPr>
        <w:ind w:left="-540"/>
        <w:jc w:val="both"/>
        <w:rPr>
          <w:rFonts w:asciiTheme="minorHAnsi" w:hAnsiTheme="minorHAnsi" w:cstheme="minorHAnsi"/>
          <w:lang w:val="en-GB"/>
        </w:rPr>
      </w:pPr>
    </w:p>
    <w:p w14:paraId="28C51FEC" w14:textId="04F92D63" w:rsidR="00E867B5" w:rsidRPr="00E867B5" w:rsidRDefault="00E867B5" w:rsidP="00ED39A2">
      <w:pPr>
        <w:ind w:left="-540"/>
        <w:jc w:val="both"/>
        <w:rPr>
          <w:rFonts w:asciiTheme="minorHAnsi" w:hAnsiTheme="minorHAnsi" w:cstheme="minorHAnsi"/>
        </w:rPr>
      </w:pPr>
      <w:r w:rsidRPr="00E867B5">
        <w:rPr>
          <w:rFonts w:asciiTheme="minorHAnsi" w:hAnsiTheme="minorHAnsi" w:cstheme="minorHAnsi"/>
        </w:rPr>
        <w:t xml:space="preserve">Bernard JEHIN remarque que l'étude pourrait également apporter une valeur </w:t>
      </w:r>
      <w:r>
        <w:rPr>
          <w:rFonts w:asciiTheme="minorHAnsi" w:hAnsiTheme="minorHAnsi" w:cstheme="minorHAnsi"/>
        </w:rPr>
        <w:t>ajoutée pour tous les membres en analysant</w:t>
      </w:r>
      <w:r w:rsidRPr="00E867B5">
        <w:rPr>
          <w:rFonts w:asciiTheme="minorHAnsi" w:hAnsiTheme="minorHAnsi" w:cstheme="minorHAnsi"/>
        </w:rPr>
        <w:t xml:space="preserve"> </w:t>
      </w:r>
      <w:r>
        <w:rPr>
          <w:rFonts w:asciiTheme="minorHAnsi" w:hAnsiTheme="minorHAnsi" w:cstheme="minorHAnsi"/>
        </w:rPr>
        <w:t xml:space="preserve">leurs </w:t>
      </w:r>
      <w:r w:rsidRPr="00E867B5">
        <w:rPr>
          <w:rFonts w:asciiTheme="minorHAnsi" w:hAnsiTheme="minorHAnsi" w:cstheme="minorHAnsi"/>
        </w:rPr>
        <w:t>faiblesses et difficultés.</w:t>
      </w:r>
    </w:p>
    <w:p w14:paraId="48BE1FC2" w14:textId="77777777" w:rsidR="00ED39A2" w:rsidRPr="00ED39A2" w:rsidRDefault="00ED39A2" w:rsidP="00ED39A2">
      <w:pPr>
        <w:ind w:left="-540"/>
        <w:jc w:val="both"/>
        <w:rPr>
          <w:rFonts w:asciiTheme="minorHAnsi" w:hAnsiTheme="minorHAnsi" w:cstheme="minorHAnsi"/>
          <w:lang w:val="en-GB"/>
        </w:rPr>
      </w:pPr>
    </w:p>
    <w:p w14:paraId="1F991462" w14:textId="65AA204E" w:rsidR="00E867B5" w:rsidRPr="00E867B5" w:rsidRDefault="00E867B5" w:rsidP="00ED39A2">
      <w:pPr>
        <w:ind w:left="-540"/>
        <w:jc w:val="both"/>
        <w:rPr>
          <w:rFonts w:asciiTheme="minorHAnsi" w:hAnsiTheme="minorHAnsi" w:cstheme="minorHAnsi"/>
        </w:rPr>
      </w:pPr>
      <w:r w:rsidRPr="00E867B5">
        <w:rPr>
          <w:rFonts w:asciiTheme="minorHAnsi" w:hAnsiTheme="minorHAnsi" w:cstheme="minorHAnsi"/>
        </w:rPr>
        <w:lastRenderedPageBreak/>
        <w:t xml:space="preserve">Bernhard SAGMEISTER </w:t>
      </w:r>
      <w:r>
        <w:rPr>
          <w:rFonts w:asciiTheme="minorHAnsi" w:hAnsiTheme="minorHAnsi" w:cstheme="minorHAnsi"/>
        </w:rPr>
        <w:t xml:space="preserve">suggère que le </w:t>
      </w:r>
      <w:r w:rsidRPr="00E867B5">
        <w:rPr>
          <w:rFonts w:asciiTheme="minorHAnsi" w:hAnsiTheme="minorHAnsi" w:cstheme="minorHAnsi"/>
        </w:rPr>
        <w:t>G</w:t>
      </w:r>
      <w:r>
        <w:rPr>
          <w:rFonts w:asciiTheme="minorHAnsi" w:hAnsiTheme="minorHAnsi" w:cstheme="minorHAnsi"/>
        </w:rPr>
        <w:t xml:space="preserve">roupe de </w:t>
      </w:r>
      <w:r w:rsidRPr="00E867B5">
        <w:rPr>
          <w:rFonts w:asciiTheme="minorHAnsi" w:hAnsiTheme="minorHAnsi" w:cstheme="minorHAnsi"/>
        </w:rPr>
        <w:t>T</w:t>
      </w:r>
      <w:r>
        <w:rPr>
          <w:rFonts w:asciiTheme="minorHAnsi" w:hAnsiTheme="minorHAnsi" w:cstheme="minorHAnsi"/>
        </w:rPr>
        <w:t>ravail</w:t>
      </w:r>
      <w:proofErr w:type="gramStart"/>
      <w:r w:rsidRPr="00E867B5">
        <w:rPr>
          <w:rFonts w:asciiTheme="minorHAnsi" w:hAnsiTheme="minorHAnsi" w:cstheme="minorHAnsi"/>
        </w:rPr>
        <w:t xml:space="preserve"> </w:t>
      </w:r>
      <w:r>
        <w:rPr>
          <w:rFonts w:asciiTheme="minorHAnsi" w:hAnsiTheme="minorHAnsi" w:cstheme="minorHAnsi"/>
        </w:rPr>
        <w:t>«Statistiques</w:t>
      </w:r>
      <w:proofErr w:type="gramEnd"/>
      <w:r w:rsidR="00110C5D">
        <w:rPr>
          <w:rFonts w:asciiTheme="minorHAnsi" w:hAnsiTheme="minorHAnsi" w:cstheme="minorHAnsi"/>
        </w:rPr>
        <w:t>», dirigé par Bernard JEHIN,</w:t>
      </w:r>
      <w:r w:rsidRPr="00E867B5">
        <w:rPr>
          <w:rFonts w:asciiTheme="minorHAnsi" w:hAnsiTheme="minorHAnsi" w:cstheme="minorHAnsi"/>
        </w:rPr>
        <w:t xml:space="preserve"> pourrait inviter Lara TOGNI </w:t>
      </w:r>
      <w:r w:rsidR="00110C5D">
        <w:rPr>
          <w:rFonts w:asciiTheme="minorHAnsi" w:hAnsiTheme="minorHAnsi" w:cstheme="minorHAnsi"/>
        </w:rPr>
        <w:t>afin de</w:t>
      </w:r>
      <w:r w:rsidRPr="00E867B5">
        <w:rPr>
          <w:rFonts w:asciiTheme="minorHAnsi" w:hAnsiTheme="minorHAnsi" w:cstheme="minorHAnsi"/>
        </w:rPr>
        <w:t xml:space="preserve"> comparer les données pour un</w:t>
      </w:r>
      <w:r w:rsidR="00110C5D">
        <w:rPr>
          <w:rFonts w:asciiTheme="minorHAnsi" w:hAnsiTheme="minorHAnsi" w:cstheme="minorHAnsi"/>
        </w:rPr>
        <w:t xml:space="preserve">e </w:t>
      </w:r>
      <w:r w:rsidRPr="00E867B5">
        <w:rPr>
          <w:rFonts w:asciiTheme="minorHAnsi" w:hAnsiTheme="minorHAnsi" w:cstheme="minorHAnsi"/>
        </w:rPr>
        <w:t>meilleur</w:t>
      </w:r>
      <w:r w:rsidR="00110C5D">
        <w:rPr>
          <w:rFonts w:asciiTheme="minorHAnsi" w:hAnsiTheme="minorHAnsi" w:cstheme="minorHAnsi"/>
        </w:rPr>
        <w:t>e</w:t>
      </w:r>
      <w:r w:rsidRPr="00E867B5">
        <w:rPr>
          <w:rFonts w:asciiTheme="minorHAnsi" w:hAnsiTheme="minorHAnsi" w:cstheme="minorHAnsi"/>
        </w:rPr>
        <w:t xml:space="preserve"> </w:t>
      </w:r>
      <w:r w:rsidR="00110C5D">
        <w:rPr>
          <w:rFonts w:asciiTheme="minorHAnsi" w:hAnsiTheme="minorHAnsi" w:cstheme="minorHAnsi"/>
        </w:rPr>
        <w:t>analyse</w:t>
      </w:r>
      <w:r w:rsidRPr="00E867B5">
        <w:rPr>
          <w:rFonts w:asciiTheme="minorHAnsi" w:hAnsiTheme="minorHAnsi" w:cstheme="minorHAnsi"/>
        </w:rPr>
        <w:t>.</w:t>
      </w:r>
    </w:p>
    <w:p w14:paraId="378893DF" w14:textId="010F5EF7" w:rsidR="009A5448" w:rsidRDefault="009A5448" w:rsidP="009A5448">
      <w:pPr>
        <w:ind w:left="-540"/>
        <w:jc w:val="both"/>
        <w:rPr>
          <w:rFonts w:asciiTheme="minorHAnsi" w:hAnsiTheme="minorHAnsi" w:cstheme="minorHAnsi"/>
          <w:lang w:val="en-GB"/>
        </w:rPr>
      </w:pPr>
    </w:p>
    <w:p w14:paraId="61F3B5BE" w14:textId="173E9DE9" w:rsidR="000E0D83" w:rsidRPr="00110C5D" w:rsidRDefault="000E0D83" w:rsidP="000E0D83">
      <w:pPr>
        <w:ind w:left="-540"/>
        <w:jc w:val="both"/>
        <w:rPr>
          <w:rFonts w:asciiTheme="minorHAnsi" w:hAnsiTheme="minorHAnsi" w:cstheme="minorHAnsi"/>
          <w:lang w:val="en-GB"/>
        </w:rPr>
      </w:pPr>
      <w:r w:rsidRPr="00110C5D">
        <w:rPr>
          <w:rFonts w:asciiTheme="minorHAnsi" w:hAnsiTheme="minorHAnsi" w:cstheme="minorHAnsi"/>
        </w:rPr>
        <w:t xml:space="preserve">Bernhard SAGMEISTER termine ce </w:t>
      </w:r>
      <w:r w:rsidR="00110C5D">
        <w:rPr>
          <w:rFonts w:asciiTheme="minorHAnsi" w:hAnsiTheme="minorHAnsi" w:cstheme="minorHAnsi"/>
        </w:rPr>
        <w:t>point de l’agenda</w:t>
      </w:r>
      <w:r w:rsidRPr="00110C5D">
        <w:rPr>
          <w:rFonts w:asciiTheme="minorHAnsi" w:hAnsiTheme="minorHAnsi" w:cstheme="minorHAnsi"/>
        </w:rPr>
        <w:t xml:space="preserve"> avec des propositions pour aller plus loin</w:t>
      </w:r>
      <w:r w:rsidR="00110C5D">
        <w:rPr>
          <w:rFonts w:asciiTheme="minorHAnsi" w:hAnsiTheme="minorHAnsi" w:cstheme="minorHAnsi"/>
        </w:rPr>
        <w:t xml:space="preserve"> dans le projet d'étude,</w:t>
      </w:r>
      <w:r w:rsidRPr="00110C5D">
        <w:rPr>
          <w:rFonts w:asciiTheme="minorHAnsi" w:hAnsiTheme="minorHAnsi" w:cstheme="minorHAnsi"/>
        </w:rPr>
        <w:t xml:space="preserve"> inclus dans les diapositives. </w:t>
      </w:r>
      <w:proofErr w:type="spellStart"/>
      <w:r w:rsidRPr="00110C5D">
        <w:rPr>
          <w:rFonts w:asciiTheme="minorHAnsi" w:hAnsiTheme="minorHAnsi" w:cstheme="minorHAnsi"/>
          <w:lang w:val="en-GB"/>
        </w:rPr>
        <w:t>Ces</w:t>
      </w:r>
      <w:proofErr w:type="spellEnd"/>
      <w:r w:rsidRPr="00110C5D">
        <w:rPr>
          <w:rFonts w:asciiTheme="minorHAnsi" w:hAnsiTheme="minorHAnsi" w:cstheme="minorHAnsi"/>
          <w:lang w:val="en-GB"/>
        </w:rPr>
        <w:t xml:space="preserve"> propositions </w:t>
      </w:r>
      <w:proofErr w:type="spellStart"/>
      <w:r w:rsidRPr="00110C5D">
        <w:rPr>
          <w:rFonts w:asciiTheme="minorHAnsi" w:hAnsiTheme="minorHAnsi" w:cstheme="minorHAnsi"/>
          <w:lang w:val="en-GB"/>
        </w:rPr>
        <w:t>sont</w:t>
      </w:r>
      <w:proofErr w:type="spellEnd"/>
      <w:r w:rsidRPr="00110C5D">
        <w:rPr>
          <w:rFonts w:asciiTheme="minorHAnsi" w:hAnsiTheme="minorHAnsi" w:cstheme="minorHAnsi"/>
          <w:lang w:val="en-GB"/>
        </w:rPr>
        <w:t xml:space="preserve"> </w:t>
      </w:r>
      <w:proofErr w:type="spellStart"/>
      <w:r w:rsidRPr="00110C5D">
        <w:rPr>
          <w:rFonts w:asciiTheme="minorHAnsi" w:hAnsiTheme="minorHAnsi" w:cstheme="minorHAnsi"/>
          <w:lang w:val="en-GB"/>
        </w:rPr>
        <w:t>acceptées</w:t>
      </w:r>
      <w:proofErr w:type="spellEnd"/>
      <w:r w:rsidRPr="00110C5D">
        <w:rPr>
          <w:rFonts w:asciiTheme="minorHAnsi" w:hAnsiTheme="minorHAnsi" w:cstheme="minorHAnsi"/>
          <w:lang w:val="en-GB"/>
        </w:rPr>
        <w:t xml:space="preserve"> par les </w:t>
      </w:r>
      <w:proofErr w:type="spellStart"/>
      <w:r w:rsidRPr="00110C5D">
        <w:rPr>
          <w:rFonts w:asciiTheme="minorHAnsi" w:hAnsiTheme="minorHAnsi" w:cstheme="minorHAnsi"/>
          <w:lang w:val="en-GB"/>
        </w:rPr>
        <w:t>membres</w:t>
      </w:r>
      <w:proofErr w:type="spellEnd"/>
      <w:r w:rsidRPr="00110C5D">
        <w:rPr>
          <w:rFonts w:asciiTheme="minorHAnsi" w:hAnsiTheme="minorHAnsi" w:cstheme="minorHAnsi"/>
          <w:lang w:val="en-GB"/>
        </w:rPr>
        <w:t xml:space="preserve"> du </w:t>
      </w:r>
      <w:proofErr w:type="spellStart"/>
      <w:r w:rsidRPr="00110C5D">
        <w:rPr>
          <w:rFonts w:asciiTheme="minorHAnsi" w:hAnsiTheme="minorHAnsi" w:cstheme="minorHAnsi"/>
          <w:lang w:val="en-GB"/>
        </w:rPr>
        <w:t>Conseil</w:t>
      </w:r>
      <w:proofErr w:type="spellEnd"/>
      <w:r w:rsidRPr="00110C5D">
        <w:rPr>
          <w:rFonts w:asciiTheme="minorHAnsi" w:hAnsiTheme="minorHAnsi" w:cstheme="minorHAnsi"/>
          <w:lang w:val="en-GB"/>
        </w:rPr>
        <w:t>.</w:t>
      </w:r>
    </w:p>
    <w:p w14:paraId="45BAE898" w14:textId="77777777" w:rsidR="000E0D83" w:rsidRPr="00CC0585" w:rsidRDefault="000E0D83" w:rsidP="009A5448">
      <w:pPr>
        <w:ind w:left="-540"/>
        <w:jc w:val="both"/>
        <w:rPr>
          <w:rFonts w:asciiTheme="minorHAnsi" w:hAnsiTheme="minorHAnsi" w:cstheme="minorHAnsi"/>
          <w:lang w:val="en-GB"/>
        </w:rPr>
      </w:pPr>
    </w:p>
    <w:p w14:paraId="0D9D97C6" w14:textId="77777777" w:rsidR="009A5448" w:rsidRPr="00CC0585" w:rsidRDefault="009A5448" w:rsidP="009A5448">
      <w:pPr>
        <w:ind w:left="-540"/>
        <w:jc w:val="both"/>
        <w:rPr>
          <w:rFonts w:asciiTheme="minorHAnsi" w:hAnsiTheme="minorHAnsi" w:cstheme="minorHAnsi"/>
          <w:lang w:val="en-GB"/>
        </w:rPr>
      </w:pPr>
    </w:p>
    <w:p w14:paraId="71D43E86" w14:textId="645E52E3" w:rsidR="009A5448" w:rsidRPr="00BE706E" w:rsidRDefault="009F78DC" w:rsidP="009A5448">
      <w:pPr>
        <w:spacing w:after="120"/>
        <w:ind w:hanging="360"/>
        <w:jc w:val="both"/>
        <w:rPr>
          <w:rFonts w:asciiTheme="minorHAnsi" w:hAnsiTheme="minorHAnsi" w:cstheme="minorHAnsi"/>
          <w:b/>
          <w:lang w:eastAsia="en-US"/>
        </w:rPr>
      </w:pPr>
      <w:r w:rsidRPr="00BE706E">
        <w:rPr>
          <w:rFonts w:asciiTheme="minorHAnsi" w:hAnsiTheme="minorHAnsi" w:cstheme="minorHAnsi"/>
          <w:b/>
          <w:lang w:eastAsia="en-US"/>
        </w:rPr>
        <w:t xml:space="preserve">b) </w:t>
      </w:r>
      <w:r w:rsidR="00BE706E" w:rsidRPr="00BE706E">
        <w:rPr>
          <w:rFonts w:asciiTheme="minorHAnsi" w:hAnsiTheme="minorHAnsi" w:cstheme="minorHAnsi"/>
          <w:b/>
          <w:lang w:eastAsia="en-US"/>
        </w:rPr>
        <w:tab/>
        <w:t>Plan d'action sur le lobbying et suivi de l'atelier «</w:t>
      </w:r>
      <w:r w:rsidR="00542322">
        <w:rPr>
          <w:rFonts w:asciiTheme="minorHAnsi" w:hAnsiTheme="minorHAnsi" w:cstheme="minorHAnsi"/>
          <w:b/>
          <w:lang w:eastAsia="en-US"/>
        </w:rPr>
        <w:t xml:space="preserve"> </w:t>
      </w:r>
      <w:r w:rsidR="00BE706E" w:rsidRPr="00BE706E">
        <w:rPr>
          <w:rFonts w:asciiTheme="minorHAnsi" w:hAnsiTheme="minorHAnsi" w:cstheme="minorHAnsi"/>
          <w:b/>
          <w:lang w:eastAsia="en-US"/>
        </w:rPr>
        <w:t>comment augmenter la valeur ajoutée d’une a</w:t>
      </w:r>
      <w:r w:rsidR="00542322">
        <w:rPr>
          <w:rFonts w:asciiTheme="minorHAnsi" w:hAnsiTheme="minorHAnsi" w:cstheme="minorHAnsi"/>
          <w:b/>
          <w:lang w:eastAsia="en-US"/>
        </w:rPr>
        <w:t>dhésion à l'AECM »</w:t>
      </w:r>
      <w:r w:rsidR="00BE706E" w:rsidRPr="00BE706E">
        <w:rPr>
          <w:rFonts w:asciiTheme="minorHAnsi" w:hAnsiTheme="minorHAnsi" w:cstheme="minorHAnsi"/>
          <w:b/>
          <w:lang w:eastAsia="en-US"/>
        </w:rPr>
        <w:t xml:space="preserve"> (cf. annexes)</w:t>
      </w:r>
    </w:p>
    <w:p w14:paraId="40D33906" w14:textId="77777777" w:rsidR="00576307" w:rsidRDefault="00542322" w:rsidP="00576307">
      <w:pPr>
        <w:suppressAutoHyphens/>
        <w:autoSpaceDN w:val="0"/>
        <w:ind w:left="-540"/>
        <w:jc w:val="both"/>
        <w:textAlignment w:val="baseline"/>
        <w:rPr>
          <w:rFonts w:ascii="Calibri" w:hAnsi="Calibri" w:cs="Calibri"/>
          <w:kern w:val="3"/>
        </w:rPr>
      </w:pPr>
      <w:r w:rsidRPr="00542322">
        <w:rPr>
          <w:rFonts w:ascii="Calibri" w:hAnsi="Calibri" w:cs="Calibri"/>
          <w:kern w:val="3"/>
        </w:rPr>
        <w:t>Bernhard SAGMEISTER souligne que, parmi les nombreuses mesures qui ont été développés à l'occasion de l'atelier à Porto</w:t>
      </w:r>
      <w:r>
        <w:rPr>
          <w:rFonts w:ascii="Calibri" w:hAnsi="Calibri" w:cs="Calibri"/>
          <w:kern w:val="3"/>
        </w:rPr>
        <w:t>,</w:t>
      </w:r>
      <w:r w:rsidRPr="00542322">
        <w:rPr>
          <w:rFonts w:ascii="Calibri" w:hAnsi="Calibri" w:cs="Calibri"/>
          <w:kern w:val="3"/>
        </w:rPr>
        <w:t xml:space="preserve"> Katrin STURM avait déjà fait un catalogue </w:t>
      </w:r>
      <w:r>
        <w:rPr>
          <w:rFonts w:ascii="Calibri" w:hAnsi="Calibri" w:cs="Calibri"/>
          <w:kern w:val="3"/>
        </w:rPr>
        <w:t xml:space="preserve">de mesures </w:t>
      </w:r>
      <w:r w:rsidRPr="00542322">
        <w:rPr>
          <w:rFonts w:ascii="Calibri" w:hAnsi="Calibri" w:cs="Calibri"/>
          <w:kern w:val="3"/>
        </w:rPr>
        <w:t>prioritaire</w:t>
      </w:r>
      <w:r>
        <w:rPr>
          <w:rFonts w:ascii="Calibri" w:hAnsi="Calibri" w:cs="Calibri"/>
          <w:kern w:val="3"/>
        </w:rPr>
        <w:t>s</w:t>
      </w:r>
      <w:r w:rsidRPr="00542322">
        <w:rPr>
          <w:rFonts w:ascii="Calibri" w:hAnsi="Calibri" w:cs="Calibri"/>
          <w:kern w:val="3"/>
        </w:rPr>
        <w:t xml:space="preserve"> qui </w:t>
      </w:r>
      <w:r>
        <w:rPr>
          <w:rFonts w:ascii="Calibri" w:hAnsi="Calibri" w:cs="Calibri"/>
          <w:kern w:val="3"/>
        </w:rPr>
        <w:t>se trouve</w:t>
      </w:r>
      <w:r w:rsidRPr="00542322">
        <w:rPr>
          <w:rFonts w:ascii="Calibri" w:hAnsi="Calibri" w:cs="Calibri"/>
          <w:kern w:val="3"/>
        </w:rPr>
        <w:t xml:space="preserve"> dans les informations envoyées avant la réunion du Conseil. </w:t>
      </w:r>
      <w:r>
        <w:rPr>
          <w:rFonts w:ascii="Calibri" w:hAnsi="Calibri" w:cs="Calibri"/>
          <w:kern w:val="3"/>
        </w:rPr>
        <w:t xml:space="preserve">Ces mesures sont présentées </w:t>
      </w:r>
      <w:r w:rsidRPr="00542322">
        <w:rPr>
          <w:rFonts w:ascii="Calibri" w:hAnsi="Calibri" w:cs="Calibri"/>
          <w:kern w:val="3"/>
        </w:rPr>
        <w:t>sur la base de diapositives et</w:t>
      </w:r>
      <w:r>
        <w:rPr>
          <w:rFonts w:ascii="Calibri" w:hAnsi="Calibri" w:cs="Calibri"/>
          <w:kern w:val="3"/>
        </w:rPr>
        <w:t xml:space="preserve"> Bernhard SAGMEISTER</w:t>
      </w:r>
      <w:r w:rsidRPr="00542322">
        <w:rPr>
          <w:rFonts w:ascii="Calibri" w:hAnsi="Calibri" w:cs="Calibri"/>
          <w:kern w:val="3"/>
        </w:rPr>
        <w:t xml:space="preserve"> demande</w:t>
      </w:r>
      <w:r>
        <w:rPr>
          <w:rFonts w:ascii="Calibri" w:hAnsi="Calibri" w:cs="Calibri"/>
          <w:kern w:val="3"/>
        </w:rPr>
        <w:t xml:space="preserve"> ensuite aux membres du Conseil d</w:t>
      </w:r>
      <w:r w:rsidR="00576307">
        <w:rPr>
          <w:rFonts w:ascii="Calibri" w:hAnsi="Calibri" w:cs="Calibri"/>
          <w:kern w:val="3"/>
        </w:rPr>
        <w:t>’exprimer</w:t>
      </w:r>
      <w:r w:rsidRPr="00542322">
        <w:rPr>
          <w:rFonts w:ascii="Calibri" w:hAnsi="Calibri" w:cs="Calibri"/>
          <w:kern w:val="3"/>
        </w:rPr>
        <w:t xml:space="preserve"> leur opinion.</w:t>
      </w:r>
    </w:p>
    <w:p w14:paraId="3913556B" w14:textId="519F708B" w:rsidR="00576307" w:rsidRDefault="00576307" w:rsidP="00576307">
      <w:pPr>
        <w:suppressAutoHyphens/>
        <w:autoSpaceDN w:val="0"/>
        <w:ind w:left="-540"/>
        <w:jc w:val="both"/>
        <w:textAlignment w:val="baseline"/>
        <w:rPr>
          <w:rFonts w:ascii="Calibri" w:hAnsi="Calibri" w:cs="Calibri"/>
          <w:kern w:val="3"/>
        </w:rPr>
      </w:pPr>
    </w:p>
    <w:p w14:paraId="6E6CCA4B" w14:textId="77777777" w:rsidR="006635EF" w:rsidRDefault="00576307" w:rsidP="006635EF">
      <w:pPr>
        <w:suppressAutoHyphens/>
        <w:autoSpaceDN w:val="0"/>
        <w:ind w:left="-540"/>
        <w:jc w:val="both"/>
        <w:textAlignment w:val="baseline"/>
        <w:rPr>
          <w:rFonts w:ascii="Calibri" w:hAnsi="Calibri" w:cs="Calibri"/>
          <w:kern w:val="3"/>
        </w:rPr>
      </w:pPr>
      <w:r w:rsidRPr="00576307">
        <w:rPr>
          <w:rFonts w:ascii="Calibri" w:hAnsi="Calibri" w:cs="Calibri"/>
          <w:kern w:val="3"/>
        </w:rPr>
        <w:t xml:space="preserve">Guy SELBHERR souligne que le bulletin </w:t>
      </w:r>
      <w:r w:rsidR="006635EF">
        <w:rPr>
          <w:rFonts w:ascii="Calibri" w:hAnsi="Calibri" w:cs="Calibri"/>
          <w:kern w:val="3"/>
        </w:rPr>
        <w:t xml:space="preserve">d’information </w:t>
      </w:r>
      <w:r w:rsidRPr="00576307">
        <w:rPr>
          <w:rFonts w:ascii="Calibri" w:hAnsi="Calibri" w:cs="Calibri"/>
          <w:kern w:val="3"/>
        </w:rPr>
        <w:t xml:space="preserve">suggéré </w:t>
      </w:r>
      <w:r w:rsidR="00BC1898">
        <w:rPr>
          <w:rFonts w:ascii="Calibri" w:hAnsi="Calibri" w:cs="Calibri"/>
          <w:kern w:val="3"/>
        </w:rPr>
        <w:t>pour</w:t>
      </w:r>
      <w:r w:rsidRPr="00576307">
        <w:rPr>
          <w:rFonts w:ascii="Calibri" w:hAnsi="Calibri" w:cs="Calibri"/>
          <w:kern w:val="3"/>
        </w:rPr>
        <w:t xml:space="preserve"> présenter des pro</w:t>
      </w:r>
      <w:r w:rsidR="00BC1898">
        <w:rPr>
          <w:rFonts w:ascii="Calibri" w:hAnsi="Calibri" w:cs="Calibri"/>
          <w:kern w:val="3"/>
        </w:rPr>
        <w:t>duits et</w:t>
      </w:r>
      <w:r w:rsidRPr="00576307">
        <w:rPr>
          <w:rFonts w:ascii="Calibri" w:hAnsi="Calibri" w:cs="Calibri"/>
          <w:kern w:val="3"/>
        </w:rPr>
        <w:t xml:space="preserve"> des programmes </w:t>
      </w:r>
      <w:r w:rsidR="00BC1898">
        <w:rPr>
          <w:rFonts w:ascii="Calibri" w:hAnsi="Calibri" w:cs="Calibri"/>
          <w:kern w:val="3"/>
        </w:rPr>
        <w:t>in</w:t>
      </w:r>
      <w:r w:rsidRPr="00576307">
        <w:rPr>
          <w:rFonts w:ascii="Calibri" w:hAnsi="Calibri" w:cs="Calibri"/>
          <w:kern w:val="3"/>
        </w:rPr>
        <w:t xml:space="preserve">novateurs ne devraient pas </w:t>
      </w:r>
      <w:r w:rsidR="00BC1898">
        <w:rPr>
          <w:rFonts w:ascii="Calibri" w:hAnsi="Calibri" w:cs="Calibri"/>
          <w:kern w:val="3"/>
        </w:rPr>
        <w:t xml:space="preserve">seulement </w:t>
      </w:r>
      <w:r w:rsidRPr="00576307">
        <w:rPr>
          <w:rFonts w:ascii="Calibri" w:hAnsi="Calibri" w:cs="Calibri"/>
          <w:kern w:val="3"/>
        </w:rPr>
        <w:t>être utilis</w:t>
      </w:r>
      <w:r w:rsidR="00BC1898">
        <w:rPr>
          <w:rFonts w:ascii="Calibri" w:hAnsi="Calibri" w:cs="Calibri"/>
          <w:kern w:val="3"/>
        </w:rPr>
        <w:t>és en interne, mais aussi pour le</w:t>
      </w:r>
      <w:r w:rsidRPr="00576307">
        <w:rPr>
          <w:rFonts w:ascii="Calibri" w:hAnsi="Calibri" w:cs="Calibri"/>
          <w:kern w:val="3"/>
        </w:rPr>
        <w:t xml:space="preserve">s </w:t>
      </w:r>
      <w:r w:rsidR="00BC1898">
        <w:rPr>
          <w:rFonts w:ascii="Calibri" w:hAnsi="Calibri" w:cs="Calibri"/>
          <w:kern w:val="3"/>
        </w:rPr>
        <w:t>activités</w:t>
      </w:r>
      <w:r w:rsidRPr="00576307">
        <w:rPr>
          <w:rFonts w:ascii="Calibri" w:hAnsi="Calibri" w:cs="Calibri"/>
          <w:kern w:val="3"/>
        </w:rPr>
        <w:t xml:space="preserve"> de lobbying. La même chose pourrait être </w:t>
      </w:r>
      <w:r w:rsidR="00BC1898">
        <w:rPr>
          <w:rFonts w:ascii="Calibri" w:hAnsi="Calibri" w:cs="Calibri"/>
          <w:kern w:val="3"/>
        </w:rPr>
        <w:t>considérer</w:t>
      </w:r>
      <w:r w:rsidRPr="00576307">
        <w:rPr>
          <w:rFonts w:ascii="Calibri" w:hAnsi="Calibri" w:cs="Calibri"/>
          <w:kern w:val="3"/>
        </w:rPr>
        <w:t xml:space="preserve"> pour la réunion avec la BEI et l'OCDE</w:t>
      </w:r>
      <w:r w:rsidR="00BC1898">
        <w:rPr>
          <w:rFonts w:ascii="Calibri" w:hAnsi="Calibri" w:cs="Calibri"/>
          <w:kern w:val="3"/>
        </w:rPr>
        <w:t xml:space="preserve"> pour le groupe de travail</w:t>
      </w:r>
      <w:proofErr w:type="gramStart"/>
      <w:r w:rsidR="00BC1898">
        <w:rPr>
          <w:rFonts w:ascii="Calibri" w:hAnsi="Calibri" w:cs="Calibri"/>
          <w:kern w:val="3"/>
        </w:rPr>
        <w:t xml:space="preserve"> «</w:t>
      </w:r>
      <w:r w:rsidRPr="00576307">
        <w:rPr>
          <w:rFonts w:ascii="Calibri" w:hAnsi="Calibri" w:cs="Calibri"/>
          <w:kern w:val="3"/>
        </w:rPr>
        <w:t>statistique</w:t>
      </w:r>
      <w:proofErr w:type="gramEnd"/>
      <w:r w:rsidR="00BC1898">
        <w:rPr>
          <w:rFonts w:ascii="Calibri" w:hAnsi="Calibri" w:cs="Calibri"/>
          <w:kern w:val="3"/>
        </w:rPr>
        <w:t>»</w:t>
      </w:r>
      <w:r w:rsidRPr="00576307">
        <w:rPr>
          <w:rFonts w:ascii="Calibri" w:hAnsi="Calibri" w:cs="Calibri"/>
          <w:kern w:val="3"/>
        </w:rPr>
        <w:t xml:space="preserve">. Le bulletin d'information devrait également comprendre des </w:t>
      </w:r>
      <w:proofErr w:type="spellStart"/>
      <w:r w:rsidR="006635EF">
        <w:rPr>
          <w:rFonts w:ascii="Calibri" w:hAnsi="Calibri" w:cs="Calibri"/>
          <w:kern w:val="3"/>
        </w:rPr>
        <w:t>PMEs</w:t>
      </w:r>
      <w:proofErr w:type="spellEnd"/>
      <w:r w:rsidRPr="00576307">
        <w:rPr>
          <w:rFonts w:ascii="Calibri" w:hAnsi="Calibri" w:cs="Calibri"/>
          <w:kern w:val="3"/>
        </w:rPr>
        <w:t xml:space="preserve"> qui bénéficient des activités </w:t>
      </w:r>
      <w:r w:rsidR="006635EF">
        <w:rPr>
          <w:rFonts w:ascii="Calibri" w:hAnsi="Calibri" w:cs="Calibri"/>
          <w:kern w:val="3"/>
        </w:rPr>
        <w:t xml:space="preserve">du réseau </w:t>
      </w:r>
      <w:r w:rsidRPr="00576307">
        <w:rPr>
          <w:rFonts w:ascii="Calibri" w:hAnsi="Calibri" w:cs="Calibri"/>
          <w:kern w:val="3"/>
        </w:rPr>
        <w:t xml:space="preserve">AECM afin de rendre les chiffres plus </w:t>
      </w:r>
      <w:r w:rsidR="006635EF">
        <w:rPr>
          <w:rFonts w:ascii="Calibri" w:hAnsi="Calibri" w:cs="Calibri"/>
          <w:kern w:val="3"/>
        </w:rPr>
        <w:t>réels</w:t>
      </w:r>
      <w:r w:rsidRPr="00576307">
        <w:rPr>
          <w:rFonts w:ascii="Calibri" w:hAnsi="Calibri" w:cs="Calibri"/>
          <w:kern w:val="3"/>
        </w:rPr>
        <w:t xml:space="preserve"> pour les lecteurs externes.</w:t>
      </w:r>
    </w:p>
    <w:p w14:paraId="59F22607" w14:textId="77777777" w:rsidR="006635EF" w:rsidRDefault="006635EF" w:rsidP="006635EF">
      <w:pPr>
        <w:suppressAutoHyphens/>
        <w:autoSpaceDN w:val="0"/>
        <w:ind w:left="-540"/>
        <w:jc w:val="both"/>
        <w:textAlignment w:val="baseline"/>
        <w:rPr>
          <w:rFonts w:ascii="Calibri" w:hAnsi="Calibri" w:cs="Calibri"/>
          <w:kern w:val="3"/>
        </w:rPr>
      </w:pPr>
    </w:p>
    <w:p w14:paraId="7C9A53BE" w14:textId="33D9B8E2" w:rsidR="006635EF" w:rsidRPr="006635EF" w:rsidRDefault="006635EF" w:rsidP="006635EF">
      <w:pPr>
        <w:suppressAutoHyphens/>
        <w:autoSpaceDN w:val="0"/>
        <w:ind w:left="-540"/>
        <w:jc w:val="both"/>
        <w:textAlignment w:val="baseline"/>
        <w:rPr>
          <w:rFonts w:ascii="Calibri" w:hAnsi="Calibri" w:cs="Calibri"/>
          <w:kern w:val="3"/>
        </w:rPr>
      </w:pPr>
      <w:r w:rsidRPr="006635EF">
        <w:rPr>
          <w:rFonts w:ascii="Calibri" w:hAnsi="Calibri" w:cs="Calibri"/>
          <w:kern w:val="3"/>
        </w:rPr>
        <w:t>Bernard JEHIN reprend cette idée et plaide pour une plus grande</w:t>
      </w:r>
      <w:r>
        <w:rPr>
          <w:rFonts w:ascii="Calibri" w:hAnsi="Calibri" w:cs="Calibri"/>
          <w:kern w:val="3"/>
        </w:rPr>
        <w:t xml:space="preserve"> discipline dans la créa</w:t>
      </w:r>
      <w:r w:rsidR="00A231EC">
        <w:rPr>
          <w:rFonts w:ascii="Calibri" w:hAnsi="Calibri" w:cs="Calibri"/>
          <w:kern w:val="3"/>
        </w:rPr>
        <w:t xml:space="preserve">tion du bulletin d’information, </w:t>
      </w:r>
      <w:r w:rsidR="00D8419A">
        <w:rPr>
          <w:rFonts w:ascii="Calibri" w:hAnsi="Calibri" w:cs="Calibri"/>
          <w:kern w:val="3"/>
        </w:rPr>
        <w:t>propos</w:t>
      </w:r>
      <w:r w:rsidR="00A231EC">
        <w:rPr>
          <w:rFonts w:ascii="Calibri" w:hAnsi="Calibri" w:cs="Calibri"/>
          <w:kern w:val="3"/>
        </w:rPr>
        <w:t>ant</w:t>
      </w:r>
      <w:r w:rsidRPr="006635EF">
        <w:rPr>
          <w:rFonts w:ascii="Calibri" w:hAnsi="Calibri" w:cs="Calibri"/>
          <w:kern w:val="3"/>
        </w:rPr>
        <w:t xml:space="preserve"> d'utiliser </w:t>
      </w:r>
      <w:r w:rsidR="00D8419A">
        <w:rPr>
          <w:rFonts w:ascii="Calibri" w:hAnsi="Calibri" w:cs="Calibri"/>
          <w:kern w:val="3"/>
        </w:rPr>
        <w:t>des partenaires externes pour la</w:t>
      </w:r>
      <w:r w:rsidRPr="006635EF">
        <w:rPr>
          <w:rFonts w:ascii="Calibri" w:hAnsi="Calibri" w:cs="Calibri"/>
          <w:kern w:val="3"/>
        </w:rPr>
        <w:t xml:space="preserve"> bonne préparation d'un tel bulletin.</w:t>
      </w:r>
    </w:p>
    <w:p w14:paraId="0774FD04" w14:textId="13A12BCA" w:rsidR="00576307" w:rsidRDefault="00576307" w:rsidP="00576307">
      <w:pPr>
        <w:suppressAutoHyphens/>
        <w:autoSpaceDN w:val="0"/>
        <w:ind w:left="-540"/>
        <w:jc w:val="both"/>
        <w:textAlignment w:val="baseline"/>
        <w:rPr>
          <w:rFonts w:ascii="Calibri" w:hAnsi="Calibri" w:cs="Calibri"/>
          <w:kern w:val="3"/>
        </w:rPr>
      </w:pPr>
    </w:p>
    <w:p w14:paraId="2919A054" w14:textId="4F79A676" w:rsidR="003D66E3" w:rsidRDefault="003D66E3" w:rsidP="00576307">
      <w:pPr>
        <w:suppressAutoHyphens/>
        <w:autoSpaceDN w:val="0"/>
        <w:ind w:left="-540"/>
        <w:jc w:val="both"/>
        <w:textAlignment w:val="baseline"/>
        <w:rPr>
          <w:rFonts w:ascii="Calibri" w:hAnsi="Calibri" w:cs="Calibri"/>
          <w:kern w:val="3"/>
        </w:rPr>
      </w:pPr>
      <w:r w:rsidRPr="003D66E3">
        <w:rPr>
          <w:rFonts w:ascii="Calibri" w:hAnsi="Calibri" w:cs="Calibri"/>
          <w:kern w:val="3"/>
        </w:rPr>
        <w:t>Jean-Louis LELOIR mentionne que la périodicité est clé dans la création d'un bulletin d'information et qu'il a</w:t>
      </w:r>
      <w:r w:rsidR="000176F9">
        <w:rPr>
          <w:rFonts w:ascii="Calibri" w:hAnsi="Calibri" w:cs="Calibri"/>
          <w:kern w:val="3"/>
        </w:rPr>
        <w:t>vait</w:t>
      </w:r>
      <w:r w:rsidRPr="003D66E3">
        <w:rPr>
          <w:rFonts w:ascii="Calibri" w:hAnsi="Calibri" w:cs="Calibri"/>
          <w:kern w:val="3"/>
        </w:rPr>
        <w:t xml:space="preserve"> </w:t>
      </w:r>
      <w:r>
        <w:rPr>
          <w:rFonts w:ascii="Calibri" w:hAnsi="Calibri" w:cs="Calibri"/>
          <w:kern w:val="3"/>
        </w:rPr>
        <w:t xml:space="preserve">déjà </w:t>
      </w:r>
      <w:r w:rsidRPr="003D66E3">
        <w:rPr>
          <w:rFonts w:ascii="Calibri" w:hAnsi="Calibri" w:cs="Calibri"/>
          <w:kern w:val="3"/>
        </w:rPr>
        <w:t xml:space="preserve">terminé le document résumant l'OTS à Vilnius et </w:t>
      </w:r>
      <w:r>
        <w:rPr>
          <w:rFonts w:ascii="Calibri" w:hAnsi="Calibri" w:cs="Calibri"/>
          <w:kern w:val="3"/>
        </w:rPr>
        <w:t>est en mesure de finaliser</w:t>
      </w:r>
      <w:r w:rsidRPr="003D66E3">
        <w:rPr>
          <w:rFonts w:ascii="Calibri" w:hAnsi="Calibri" w:cs="Calibri"/>
          <w:kern w:val="3"/>
        </w:rPr>
        <w:t xml:space="preserve"> le document pour l'OTS à Varsovie.</w:t>
      </w:r>
    </w:p>
    <w:p w14:paraId="7B63A1D8" w14:textId="77777777" w:rsidR="000502D8" w:rsidRPr="000176F9" w:rsidRDefault="000502D8" w:rsidP="000502D8">
      <w:pPr>
        <w:suppressAutoHyphens/>
        <w:autoSpaceDN w:val="0"/>
        <w:ind w:left="-540"/>
        <w:jc w:val="both"/>
        <w:textAlignment w:val="baseline"/>
        <w:rPr>
          <w:rFonts w:ascii="Calibri" w:hAnsi="Calibri" w:cs="Calibri"/>
          <w:kern w:val="3"/>
        </w:rPr>
      </w:pPr>
    </w:p>
    <w:p w14:paraId="768D369F" w14:textId="08CCEEAD" w:rsidR="000E0D83" w:rsidRDefault="003D66E3" w:rsidP="000E0D83">
      <w:pPr>
        <w:pStyle w:val="Standard1"/>
        <w:spacing w:before="100" w:after="100"/>
        <w:ind w:left="-540"/>
        <w:jc w:val="both"/>
        <w:rPr>
          <w:rFonts w:asciiTheme="minorHAnsi" w:hAnsiTheme="minorHAnsi" w:cstheme="minorHAnsi"/>
        </w:rPr>
      </w:pPr>
      <w:r w:rsidRPr="003D66E3">
        <w:rPr>
          <w:rFonts w:asciiTheme="minorHAnsi" w:hAnsiTheme="minorHAnsi" w:cstheme="minorHAnsi"/>
        </w:rPr>
        <w:t>Pour conclure avec ce point</w:t>
      </w:r>
      <w:r>
        <w:rPr>
          <w:rFonts w:asciiTheme="minorHAnsi" w:hAnsiTheme="minorHAnsi" w:cstheme="minorHAnsi"/>
        </w:rPr>
        <w:t xml:space="preserve"> de l’ordre du jour</w:t>
      </w:r>
      <w:r w:rsidRPr="003D66E3">
        <w:rPr>
          <w:rFonts w:asciiTheme="minorHAnsi" w:hAnsiTheme="minorHAnsi" w:cstheme="minorHAnsi"/>
        </w:rPr>
        <w:t xml:space="preserve">, </w:t>
      </w:r>
      <w:r w:rsidR="000E0D83" w:rsidRPr="003D66E3">
        <w:rPr>
          <w:rFonts w:asciiTheme="minorHAnsi" w:hAnsiTheme="minorHAnsi" w:cstheme="minorHAnsi"/>
        </w:rPr>
        <w:t xml:space="preserve">il est décidé </w:t>
      </w:r>
      <w:r>
        <w:rPr>
          <w:rFonts w:asciiTheme="minorHAnsi" w:hAnsiTheme="minorHAnsi" w:cstheme="minorHAnsi"/>
        </w:rPr>
        <w:t>de poursuivre</w:t>
      </w:r>
      <w:r w:rsidR="000E0D83" w:rsidRPr="003D66E3">
        <w:rPr>
          <w:rFonts w:asciiTheme="minorHAnsi" w:hAnsiTheme="minorHAnsi" w:cstheme="minorHAnsi"/>
        </w:rPr>
        <w:t xml:space="preserve"> avec les 5 mesures tel que présenté</w:t>
      </w:r>
      <w:r>
        <w:rPr>
          <w:rFonts w:asciiTheme="minorHAnsi" w:hAnsiTheme="minorHAnsi" w:cstheme="minorHAnsi"/>
        </w:rPr>
        <w:t>es</w:t>
      </w:r>
      <w:r w:rsidR="000E0D83" w:rsidRPr="003D66E3">
        <w:rPr>
          <w:rFonts w:asciiTheme="minorHAnsi" w:hAnsiTheme="minorHAnsi" w:cstheme="minorHAnsi"/>
        </w:rPr>
        <w:t xml:space="preserve"> par Bernhard SAGMEISTER.</w:t>
      </w:r>
    </w:p>
    <w:p w14:paraId="38ED0ED5" w14:textId="77777777" w:rsidR="003D66E3" w:rsidRPr="003D66E3" w:rsidRDefault="003D66E3" w:rsidP="000E0D83">
      <w:pPr>
        <w:pStyle w:val="Standard1"/>
        <w:spacing w:before="100" w:after="100"/>
        <w:ind w:left="-540"/>
        <w:jc w:val="both"/>
        <w:rPr>
          <w:rFonts w:asciiTheme="minorHAnsi" w:hAnsiTheme="minorHAnsi" w:cstheme="minorHAnsi"/>
        </w:rPr>
      </w:pPr>
    </w:p>
    <w:p w14:paraId="1D8F0112" w14:textId="34D52900" w:rsidR="009A5448" w:rsidRPr="004F4725" w:rsidRDefault="004F4725" w:rsidP="00022802">
      <w:pPr>
        <w:numPr>
          <w:ilvl w:val="0"/>
          <w:numId w:val="5"/>
        </w:numPr>
        <w:suppressAutoHyphens/>
        <w:spacing w:before="120" w:after="120"/>
        <w:ind w:left="-180" w:right="-146"/>
        <w:jc w:val="both"/>
        <w:rPr>
          <w:rFonts w:asciiTheme="minorHAnsi" w:hAnsiTheme="minorHAnsi" w:cstheme="minorHAnsi"/>
          <w:b/>
        </w:rPr>
      </w:pPr>
      <w:r w:rsidRPr="004F4725">
        <w:rPr>
          <w:rFonts w:asciiTheme="minorHAnsi" w:hAnsiTheme="minorHAnsi" w:cstheme="minorHAnsi"/>
          <w:b/>
        </w:rPr>
        <w:t xml:space="preserve">Groupe de travail </w:t>
      </w:r>
      <w:r>
        <w:rPr>
          <w:rFonts w:asciiTheme="minorHAnsi" w:hAnsiTheme="minorHAnsi" w:cstheme="minorHAnsi"/>
          <w:b/>
        </w:rPr>
        <w:t xml:space="preserve">« </w:t>
      </w:r>
      <w:r w:rsidRPr="004F4725">
        <w:rPr>
          <w:rFonts w:asciiTheme="minorHAnsi" w:hAnsiTheme="minorHAnsi" w:cstheme="minorHAnsi"/>
          <w:b/>
        </w:rPr>
        <w:t>surveillance financière et budgét</w:t>
      </w:r>
      <w:r>
        <w:rPr>
          <w:rFonts w:asciiTheme="minorHAnsi" w:hAnsiTheme="minorHAnsi" w:cstheme="minorHAnsi"/>
          <w:b/>
        </w:rPr>
        <w:t>aire »</w:t>
      </w:r>
    </w:p>
    <w:p w14:paraId="44AB15A3" w14:textId="5F71AE8E" w:rsidR="009A5448" w:rsidRPr="00700922" w:rsidRDefault="00700922" w:rsidP="00700922">
      <w:pPr>
        <w:pStyle w:val="ListParagraph"/>
        <w:numPr>
          <w:ilvl w:val="0"/>
          <w:numId w:val="14"/>
        </w:numPr>
        <w:suppressAutoHyphens/>
        <w:spacing w:before="120" w:after="120"/>
        <w:ind w:right="-146"/>
        <w:jc w:val="both"/>
        <w:rPr>
          <w:rFonts w:asciiTheme="minorHAnsi" w:hAnsiTheme="minorHAnsi" w:cstheme="minorHAnsi"/>
          <w:b/>
          <w:sz w:val="24"/>
          <w:szCs w:val="24"/>
          <w:lang w:val="fr-FR"/>
        </w:rPr>
      </w:pPr>
      <w:r w:rsidRPr="00700922">
        <w:rPr>
          <w:rFonts w:asciiTheme="minorHAnsi" w:hAnsiTheme="minorHAnsi" w:cstheme="minorHAnsi"/>
          <w:b/>
          <w:sz w:val="24"/>
          <w:szCs w:val="24"/>
          <w:lang w:val="fr-FR"/>
        </w:rPr>
        <w:t>Situation financière au 30 Juin 2016 (cf. pièce jointe) - Information</w:t>
      </w:r>
      <w:r w:rsidR="009A5448" w:rsidRPr="00700922">
        <w:rPr>
          <w:rFonts w:asciiTheme="minorHAnsi" w:hAnsiTheme="minorHAnsi" w:cstheme="minorHAnsi"/>
          <w:b/>
          <w:sz w:val="24"/>
          <w:szCs w:val="24"/>
          <w:lang w:val="fr-FR"/>
        </w:rPr>
        <w:t xml:space="preserve"> </w:t>
      </w:r>
    </w:p>
    <w:p w14:paraId="642BF06E" w14:textId="093D8078" w:rsidR="00DD4030" w:rsidRDefault="00700922" w:rsidP="00700922">
      <w:pPr>
        <w:ind w:left="-540"/>
        <w:jc w:val="both"/>
        <w:rPr>
          <w:rFonts w:asciiTheme="minorHAnsi" w:hAnsiTheme="minorHAnsi" w:cstheme="minorHAnsi"/>
        </w:rPr>
      </w:pPr>
      <w:r w:rsidRPr="00700922">
        <w:rPr>
          <w:rFonts w:asciiTheme="minorHAnsi" w:hAnsiTheme="minorHAnsi" w:cstheme="minorHAnsi"/>
        </w:rPr>
        <w:t>Bernard JEHIN présente la situation financière au 30 Juin 2016 et indique que la structure</w:t>
      </w:r>
      <w:r>
        <w:rPr>
          <w:rFonts w:asciiTheme="minorHAnsi" w:hAnsiTheme="minorHAnsi" w:cstheme="minorHAnsi"/>
        </w:rPr>
        <w:t xml:space="preserve"> et la compréhension du tableau budgétaire</w:t>
      </w:r>
      <w:r w:rsidRPr="00700922">
        <w:rPr>
          <w:rFonts w:asciiTheme="minorHAnsi" w:hAnsiTheme="minorHAnsi" w:cstheme="minorHAnsi"/>
        </w:rPr>
        <w:t xml:space="preserve"> ont été améliorées. La différence est que les chiffres sont maintenant divisés en résultats ordinaires et exceptionnels.</w:t>
      </w:r>
    </w:p>
    <w:p w14:paraId="2288E8A3" w14:textId="77777777" w:rsidR="004F4725" w:rsidRDefault="004F4725" w:rsidP="00700922">
      <w:pPr>
        <w:ind w:left="-540"/>
        <w:jc w:val="both"/>
        <w:rPr>
          <w:rFonts w:asciiTheme="minorHAnsi" w:hAnsiTheme="minorHAnsi" w:cstheme="minorHAnsi"/>
        </w:rPr>
      </w:pPr>
    </w:p>
    <w:p w14:paraId="5CE31221" w14:textId="77777777" w:rsidR="00A822DF" w:rsidRDefault="004F4725" w:rsidP="00A822DF">
      <w:pPr>
        <w:ind w:left="-540"/>
        <w:jc w:val="both"/>
        <w:rPr>
          <w:rFonts w:asciiTheme="minorHAnsi" w:hAnsiTheme="minorHAnsi" w:cstheme="minorHAnsi"/>
        </w:rPr>
      </w:pPr>
      <w:r w:rsidRPr="004F4725">
        <w:rPr>
          <w:rFonts w:asciiTheme="minorHAnsi" w:hAnsiTheme="minorHAnsi" w:cstheme="minorHAnsi"/>
        </w:rPr>
        <w:t xml:space="preserve">Kurt Leutgeb intervient au nom de Peter Sleeckx </w:t>
      </w:r>
      <w:r>
        <w:rPr>
          <w:rFonts w:asciiTheme="minorHAnsi" w:hAnsiTheme="minorHAnsi" w:cstheme="minorHAnsi"/>
        </w:rPr>
        <w:t xml:space="preserve">pour </w:t>
      </w:r>
      <w:r w:rsidRPr="004F4725">
        <w:rPr>
          <w:rFonts w:asciiTheme="minorHAnsi" w:hAnsiTheme="minorHAnsi" w:cstheme="minorHAnsi"/>
        </w:rPr>
        <w:t>demander po</w:t>
      </w:r>
      <w:r w:rsidR="009A6378">
        <w:rPr>
          <w:rFonts w:asciiTheme="minorHAnsi" w:hAnsiTheme="minorHAnsi" w:cstheme="minorHAnsi"/>
        </w:rPr>
        <w:t xml:space="preserve">urquoi la comparaison </w:t>
      </w:r>
      <w:r w:rsidRPr="004F4725">
        <w:rPr>
          <w:rFonts w:asciiTheme="minorHAnsi" w:hAnsiTheme="minorHAnsi" w:cstheme="minorHAnsi"/>
        </w:rPr>
        <w:t xml:space="preserve">du budget pour 2016 était </w:t>
      </w:r>
      <w:r w:rsidR="009A6378">
        <w:rPr>
          <w:rFonts w:asciiTheme="minorHAnsi" w:hAnsiTheme="minorHAnsi" w:cstheme="minorHAnsi"/>
        </w:rPr>
        <w:t>le double</w:t>
      </w:r>
      <w:r w:rsidRPr="004F4725">
        <w:rPr>
          <w:rFonts w:asciiTheme="minorHAnsi" w:hAnsiTheme="minorHAnsi" w:cstheme="minorHAnsi"/>
        </w:rPr>
        <w:t xml:space="preserve"> de la prévision </w:t>
      </w:r>
      <w:r w:rsidR="009A6378">
        <w:rPr>
          <w:rFonts w:asciiTheme="minorHAnsi" w:hAnsiTheme="minorHAnsi" w:cstheme="minorHAnsi"/>
        </w:rPr>
        <w:t>budgétaire pour les services d'interprétation et l</w:t>
      </w:r>
      <w:r w:rsidRPr="004F4725">
        <w:rPr>
          <w:rFonts w:asciiTheme="minorHAnsi" w:hAnsiTheme="minorHAnsi" w:cstheme="minorHAnsi"/>
        </w:rPr>
        <w:t>es dépenses en cadeaux.</w:t>
      </w:r>
    </w:p>
    <w:p w14:paraId="6A4CC496" w14:textId="1967B901" w:rsidR="000E0D83" w:rsidRPr="002B4927" w:rsidRDefault="000E0D83" w:rsidP="000E0D83">
      <w:pPr>
        <w:pStyle w:val="Standard1"/>
        <w:spacing w:before="100" w:after="100"/>
        <w:ind w:left="-540"/>
        <w:jc w:val="both"/>
        <w:rPr>
          <w:rFonts w:asciiTheme="minorHAnsi" w:hAnsiTheme="minorHAnsi" w:cstheme="minorHAnsi"/>
        </w:rPr>
      </w:pPr>
      <w:r w:rsidRPr="002B4927">
        <w:rPr>
          <w:rFonts w:asciiTheme="minorHAnsi" w:hAnsiTheme="minorHAnsi" w:cstheme="minorHAnsi"/>
        </w:rPr>
        <w:t>Bernard JEHIN répond que le budget po</w:t>
      </w:r>
      <w:r w:rsidR="002B4927" w:rsidRPr="002B4927">
        <w:rPr>
          <w:rFonts w:asciiTheme="minorHAnsi" w:hAnsiTheme="minorHAnsi" w:cstheme="minorHAnsi"/>
        </w:rPr>
        <w:t xml:space="preserve">ur 2016 avait été </w:t>
      </w:r>
      <w:r w:rsidRPr="002B4927">
        <w:rPr>
          <w:rFonts w:asciiTheme="minorHAnsi" w:hAnsiTheme="minorHAnsi" w:cstheme="minorHAnsi"/>
        </w:rPr>
        <w:t>rédigé</w:t>
      </w:r>
      <w:r w:rsidR="002B4927" w:rsidRPr="002B4927">
        <w:rPr>
          <w:rFonts w:asciiTheme="minorHAnsi" w:hAnsiTheme="minorHAnsi" w:cstheme="minorHAnsi"/>
        </w:rPr>
        <w:t xml:space="preserve"> de manière prudente</w:t>
      </w:r>
      <w:r w:rsidRPr="002B4927">
        <w:rPr>
          <w:rFonts w:asciiTheme="minorHAnsi" w:hAnsiTheme="minorHAnsi" w:cstheme="minorHAnsi"/>
        </w:rPr>
        <w:t xml:space="preserve">. Une autre explication est la procédure de recrutement qui était la principale raison de l'augmentation des dépenses. L'équipe complète sera également la principale différence </w:t>
      </w:r>
      <w:r w:rsidR="002B4927" w:rsidRPr="002B4927">
        <w:rPr>
          <w:rFonts w:asciiTheme="minorHAnsi" w:hAnsiTheme="minorHAnsi" w:cstheme="minorHAnsi"/>
        </w:rPr>
        <w:t xml:space="preserve">de coûts </w:t>
      </w:r>
      <w:r w:rsidRPr="002B4927">
        <w:rPr>
          <w:rFonts w:asciiTheme="minorHAnsi" w:hAnsiTheme="minorHAnsi" w:cstheme="minorHAnsi"/>
        </w:rPr>
        <w:t>entre les années 2016 et 2017.</w:t>
      </w:r>
    </w:p>
    <w:p w14:paraId="43747457" w14:textId="33A4DB7E" w:rsidR="00DD4030" w:rsidRPr="000E0D83" w:rsidRDefault="00DD4030">
      <w:pPr>
        <w:rPr>
          <w:rFonts w:asciiTheme="minorHAnsi" w:hAnsiTheme="minorHAnsi" w:cstheme="minorHAnsi"/>
          <w:b/>
        </w:rPr>
      </w:pPr>
    </w:p>
    <w:p w14:paraId="456D478E" w14:textId="37EA2F44" w:rsidR="009A5448" w:rsidRPr="002B4927" w:rsidRDefault="002B4927" w:rsidP="002B4927">
      <w:pPr>
        <w:pStyle w:val="ListParagraph"/>
        <w:numPr>
          <w:ilvl w:val="0"/>
          <w:numId w:val="14"/>
        </w:numPr>
        <w:suppressAutoHyphens/>
        <w:jc w:val="both"/>
        <w:rPr>
          <w:rFonts w:asciiTheme="minorHAnsi" w:hAnsiTheme="minorHAnsi" w:cstheme="minorHAnsi"/>
          <w:b/>
          <w:sz w:val="24"/>
          <w:szCs w:val="24"/>
          <w:lang w:val="fr-FR"/>
        </w:rPr>
      </w:pPr>
      <w:r w:rsidRPr="002B4927">
        <w:rPr>
          <w:rFonts w:asciiTheme="minorHAnsi" w:hAnsiTheme="minorHAnsi" w:cstheme="minorHAnsi"/>
          <w:b/>
          <w:sz w:val="24"/>
          <w:szCs w:val="24"/>
          <w:lang w:val="fr-FR"/>
        </w:rPr>
        <w:lastRenderedPageBreak/>
        <w:t xml:space="preserve">Projet de </w:t>
      </w:r>
      <w:r w:rsidR="009A5448" w:rsidRPr="002B4927">
        <w:rPr>
          <w:rFonts w:asciiTheme="minorHAnsi" w:hAnsiTheme="minorHAnsi" w:cstheme="minorHAnsi"/>
          <w:b/>
          <w:sz w:val="24"/>
          <w:szCs w:val="24"/>
          <w:lang w:val="fr-FR"/>
        </w:rPr>
        <w:t xml:space="preserve">budget 2017 (cf. </w:t>
      </w:r>
      <w:r w:rsidRPr="002B4927">
        <w:rPr>
          <w:rFonts w:asciiTheme="minorHAnsi" w:hAnsiTheme="minorHAnsi" w:cstheme="minorHAnsi"/>
          <w:b/>
          <w:sz w:val="24"/>
          <w:szCs w:val="24"/>
          <w:lang w:val="fr-FR"/>
        </w:rPr>
        <w:t>pièce jointe</w:t>
      </w:r>
      <w:r w:rsidR="009A5448" w:rsidRPr="002B4927">
        <w:rPr>
          <w:rFonts w:asciiTheme="minorHAnsi" w:hAnsiTheme="minorHAnsi" w:cstheme="minorHAnsi"/>
          <w:b/>
          <w:sz w:val="24"/>
          <w:szCs w:val="24"/>
          <w:lang w:val="fr-FR"/>
        </w:rPr>
        <w:t xml:space="preserve">) – information </w:t>
      </w:r>
      <w:r w:rsidRPr="002B4927">
        <w:rPr>
          <w:rFonts w:asciiTheme="minorHAnsi" w:hAnsiTheme="minorHAnsi" w:cstheme="minorHAnsi"/>
          <w:b/>
          <w:sz w:val="24"/>
          <w:szCs w:val="24"/>
          <w:lang w:val="fr-FR"/>
        </w:rPr>
        <w:t xml:space="preserve">et </w:t>
      </w:r>
      <w:r w:rsidR="009A5448" w:rsidRPr="002B4927">
        <w:rPr>
          <w:rFonts w:asciiTheme="minorHAnsi" w:hAnsiTheme="minorHAnsi" w:cstheme="minorHAnsi"/>
          <w:b/>
          <w:sz w:val="24"/>
          <w:szCs w:val="24"/>
          <w:lang w:val="fr-FR"/>
        </w:rPr>
        <w:t>discussion</w:t>
      </w:r>
    </w:p>
    <w:p w14:paraId="0C5EE589" w14:textId="77777777" w:rsidR="009A5448" w:rsidRPr="002B4927" w:rsidRDefault="009A5448" w:rsidP="009A5448">
      <w:pPr>
        <w:ind w:left="-540"/>
        <w:jc w:val="both"/>
        <w:rPr>
          <w:rFonts w:asciiTheme="minorHAnsi" w:hAnsiTheme="minorHAnsi" w:cstheme="minorHAnsi"/>
          <w:b/>
        </w:rPr>
      </w:pPr>
    </w:p>
    <w:p w14:paraId="3FB69252" w14:textId="52A86EC9" w:rsidR="000E0D83" w:rsidRPr="002B4927" w:rsidRDefault="000E0D83" w:rsidP="000E0D83">
      <w:pPr>
        <w:ind w:left="-540"/>
        <w:jc w:val="both"/>
        <w:rPr>
          <w:rFonts w:asciiTheme="minorHAnsi" w:hAnsiTheme="minorHAnsi" w:cstheme="minorHAnsi"/>
        </w:rPr>
      </w:pPr>
      <w:r w:rsidRPr="002B4927">
        <w:rPr>
          <w:rFonts w:asciiTheme="minorHAnsi" w:hAnsiTheme="minorHAnsi" w:cstheme="minorHAnsi"/>
        </w:rPr>
        <w:t xml:space="preserve">Le résultat global </w:t>
      </w:r>
      <w:r w:rsidR="002B4927" w:rsidRPr="002B4927">
        <w:rPr>
          <w:rFonts w:asciiTheme="minorHAnsi" w:hAnsiTheme="minorHAnsi" w:cstheme="minorHAnsi"/>
        </w:rPr>
        <w:t xml:space="preserve">net </w:t>
      </w:r>
      <w:r w:rsidRPr="002B4927">
        <w:rPr>
          <w:rFonts w:asciiTheme="minorHAnsi" w:hAnsiTheme="minorHAnsi" w:cstheme="minorHAnsi"/>
        </w:rPr>
        <w:t xml:space="preserve">de + € 19.280,82 prouve que </w:t>
      </w:r>
      <w:r w:rsidR="002B4927" w:rsidRPr="002B4927">
        <w:rPr>
          <w:rFonts w:asciiTheme="minorHAnsi" w:hAnsiTheme="minorHAnsi" w:cstheme="minorHAnsi"/>
        </w:rPr>
        <w:t>l’</w:t>
      </w:r>
      <w:r w:rsidRPr="002B4927">
        <w:rPr>
          <w:rFonts w:asciiTheme="minorHAnsi" w:hAnsiTheme="minorHAnsi" w:cstheme="minorHAnsi"/>
        </w:rPr>
        <w:t>AECM est sur la bonne voie. Bernard JEHIN mentionne également le changement dans la structure de cotisation pour l'année à venir.</w:t>
      </w:r>
    </w:p>
    <w:p w14:paraId="5A183C17" w14:textId="77777777" w:rsidR="000E0D83" w:rsidRPr="000E0D83" w:rsidRDefault="000E0D83" w:rsidP="000E0D83">
      <w:pPr>
        <w:ind w:left="-540"/>
        <w:jc w:val="both"/>
        <w:rPr>
          <w:rFonts w:asciiTheme="minorHAnsi" w:hAnsiTheme="minorHAnsi" w:cstheme="minorHAnsi"/>
          <w:b/>
        </w:rPr>
      </w:pPr>
    </w:p>
    <w:p w14:paraId="6EC61233" w14:textId="77777777" w:rsidR="000E0D83" w:rsidRPr="002B4927" w:rsidRDefault="000E0D83" w:rsidP="000E0D83">
      <w:pPr>
        <w:ind w:left="-540"/>
        <w:jc w:val="both"/>
        <w:rPr>
          <w:rFonts w:asciiTheme="minorHAnsi" w:hAnsiTheme="minorHAnsi" w:cstheme="minorHAnsi"/>
        </w:rPr>
      </w:pPr>
      <w:r w:rsidRPr="002B4927">
        <w:rPr>
          <w:rFonts w:asciiTheme="minorHAnsi" w:hAnsiTheme="minorHAnsi" w:cstheme="minorHAnsi"/>
        </w:rPr>
        <w:t xml:space="preserve">Le budget pour 2017 doit être adopté pour l'année prochaine lors de la réunion de </w:t>
      </w:r>
      <w:proofErr w:type="spellStart"/>
      <w:r w:rsidRPr="002B4927">
        <w:rPr>
          <w:rFonts w:asciiTheme="minorHAnsi" w:hAnsiTheme="minorHAnsi" w:cstheme="minorHAnsi"/>
        </w:rPr>
        <w:t>BoD</w:t>
      </w:r>
      <w:proofErr w:type="spellEnd"/>
      <w:r w:rsidRPr="002B4927">
        <w:rPr>
          <w:rFonts w:asciiTheme="minorHAnsi" w:hAnsiTheme="minorHAnsi" w:cstheme="minorHAnsi"/>
        </w:rPr>
        <w:t xml:space="preserve"> en Novembre.</w:t>
      </w:r>
    </w:p>
    <w:p w14:paraId="18CFAF28" w14:textId="77777777" w:rsidR="000E0D83" w:rsidRPr="000E0D83" w:rsidRDefault="000E0D83" w:rsidP="00DD4030">
      <w:pPr>
        <w:ind w:left="-540"/>
        <w:jc w:val="both"/>
        <w:rPr>
          <w:rFonts w:asciiTheme="minorHAnsi" w:hAnsiTheme="minorHAnsi" w:cstheme="minorHAnsi"/>
        </w:rPr>
      </w:pPr>
    </w:p>
    <w:p w14:paraId="6132D685" w14:textId="0868E94B" w:rsidR="009A5448" w:rsidRPr="002B4927" w:rsidRDefault="009A5448" w:rsidP="009F78DC">
      <w:pPr>
        <w:ind w:left="-180" w:hanging="360"/>
        <w:jc w:val="both"/>
        <w:rPr>
          <w:rFonts w:asciiTheme="minorHAnsi" w:hAnsiTheme="minorHAnsi" w:cstheme="minorHAnsi"/>
          <w:b/>
        </w:rPr>
      </w:pPr>
      <w:r w:rsidRPr="002B4927">
        <w:rPr>
          <w:rFonts w:asciiTheme="minorHAnsi" w:hAnsiTheme="minorHAnsi" w:cstheme="minorHAnsi"/>
          <w:b/>
        </w:rPr>
        <w:t>8.</w:t>
      </w:r>
      <w:r w:rsidRPr="002B4927">
        <w:rPr>
          <w:rFonts w:asciiTheme="minorHAnsi" w:hAnsiTheme="minorHAnsi" w:cstheme="minorHAnsi"/>
          <w:b/>
        </w:rPr>
        <w:tab/>
        <w:t>R</w:t>
      </w:r>
      <w:r w:rsidR="002B4927" w:rsidRPr="002B4927">
        <w:rPr>
          <w:rFonts w:asciiTheme="minorHAnsi" w:hAnsiTheme="minorHAnsi" w:cstheme="minorHAnsi"/>
          <w:b/>
        </w:rPr>
        <w:t>apport sur les groupes de travail</w:t>
      </w:r>
    </w:p>
    <w:p w14:paraId="765CA0AD" w14:textId="77777777" w:rsidR="009A5448" w:rsidRPr="002B4927" w:rsidRDefault="009A5448" w:rsidP="009A5448">
      <w:pPr>
        <w:ind w:left="-540"/>
        <w:jc w:val="both"/>
        <w:rPr>
          <w:rFonts w:asciiTheme="minorHAnsi" w:hAnsiTheme="minorHAnsi" w:cstheme="minorHAnsi"/>
          <w:b/>
        </w:rPr>
      </w:pPr>
    </w:p>
    <w:p w14:paraId="5A8D106C" w14:textId="6104895A" w:rsidR="00725677" w:rsidRPr="004F1B75" w:rsidRDefault="002B4927" w:rsidP="00022802">
      <w:pPr>
        <w:pStyle w:val="ListParagraph"/>
        <w:numPr>
          <w:ilvl w:val="0"/>
          <w:numId w:val="8"/>
        </w:numPr>
        <w:tabs>
          <w:tab w:val="left" w:pos="0"/>
        </w:tabs>
        <w:suppressAutoHyphens/>
        <w:ind w:left="0"/>
        <w:jc w:val="both"/>
        <w:rPr>
          <w:rFonts w:asciiTheme="minorHAnsi" w:hAnsiTheme="minorHAnsi" w:cstheme="minorHAnsi"/>
          <w:b/>
          <w:sz w:val="24"/>
          <w:szCs w:val="24"/>
          <w:lang w:val="fr-FR"/>
        </w:rPr>
      </w:pPr>
      <w:r w:rsidRPr="004F1B75">
        <w:rPr>
          <w:rFonts w:asciiTheme="minorHAnsi" w:hAnsiTheme="minorHAnsi" w:cstheme="minorHAnsi"/>
          <w:b/>
          <w:sz w:val="24"/>
          <w:szCs w:val="24"/>
          <w:lang w:val="fr-FR"/>
        </w:rPr>
        <w:t>Groupe de travail</w:t>
      </w:r>
      <w:r w:rsidR="009A5448" w:rsidRPr="004F1B75">
        <w:rPr>
          <w:rFonts w:asciiTheme="minorHAnsi" w:hAnsiTheme="minorHAnsi" w:cstheme="minorHAnsi"/>
          <w:b/>
          <w:sz w:val="24"/>
          <w:szCs w:val="24"/>
          <w:lang w:val="fr-FR"/>
        </w:rPr>
        <w:t xml:space="preserve"> </w:t>
      </w:r>
      <w:r w:rsidRPr="004F1B75">
        <w:rPr>
          <w:rFonts w:asciiTheme="minorHAnsi" w:hAnsiTheme="minorHAnsi" w:cstheme="minorHAnsi"/>
          <w:b/>
          <w:sz w:val="24"/>
          <w:szCs w:val="24"/>
          <w:lang w:val="fr-FR"/>
        </w:rPr>
        <w:t>« plan stratégique</w:t>
      </w:r>
      <w:r w:rsidR="004F1B75" w:rsidRPr="004F1B75">
        <w:rPr>
          <w:rFonts w:asciiTheme="minorHAnsi" w:hAnsiTheme="minorHAnsi" w:cstheme="minorHAnsi"/>
          <w:b/>
          <w:sz w:val="24"/>
          <w:szCs w:val="24"/>
          <w:lang w:val="fr-FR"/>
        </w:rPr>
        <w:t xml:space="preserve"> </w:t>
      </w:r>
      <w:r w:rsidR="004F1B75">
        <w:rPr>
          <w:rFonts w:asciiTheme="minorHAnsi" w:hAnsiTheme="minorHAnsi" w:cstheme="minorHAnsi"/>
          <w:b/>
          <w:sz w:val="24"/>
          <w:szCs w:val="24"/>
          <w:lang w:val="fr-FR"/>
        </w:rPr>
        <w:t>orientations politiques</w:t>
      </w:r>
      <w:r w:rsidR="009A5448" w:rsidRPr="004F1B75">
        <w:rPr>
          <w:rFonts w:asciiTheme="minorHAnsi" w:hAnsiTheme="minorHAnsi" w:cstheme="minorHAnsi"/>
          <w:b/>
          <w:sz w:val="24"/>
          <w:szCs w:val="24"/>
          <w:lang w:val="fr-FR"/>
        </w:rPr>
        <w:t xml:space="preserve"> 2015 – 2018</w:t>
      </w:r>
      <w:r w:rsidR="004F1B75">
        <w:rPr>
          <w:rFonts w:asciiTheme="minorHAnsi" w:hAnsiTheme="minorHAnsi" w:cstheme="minorHAnsi"/>
          <w:b/>
          <w:sz w:val="24"/>
          <w:szCs w:val="24"/>
          <w:lang w:val="fr-FR"/>
        </w:rPr>
        <w:t xml:space="preserve"> »</w:t>
      </w:r>
      <w:r w:rsidR="009A5448" w:rsidRPr="004F1B75">
        <w:rPr>
          <w:rFonts w:asciiTheme="minorHAnsi" w:hAnsiTheme="minorHAnsi" w:cstheme="minorHAnsi"/>
          <w:b/>
          <w:sz w:val="24"/>
          <w:szCs w:val="24"/>
          <w:lang w:val="fr-FR"/>
        </w:rPr>
        <w:t xml:space="preserve"> – information</w:t>
      </w:r>
    </w:p>
    <w:p w14:paraId="70BBD792" w14:textId="77777777" w:rsidR="00725677" w:rsidRPr="004F1B75" w:rsidRDefault="00725677" w:rsidP="00725677">
      <w:pPr>
        <w:pStyle w:val="ListParagraph"/>
        <w:tabs>
          <w:tab w:val="left" w:pos="270"/>
          <w:tab w:val="left" w:pos="360"/>
        </w:tabs>
        <w:suppressAutoHyphens/>
        <w:ind w:left="0"/>
        <w:jc w:val="both"/>
        <w:rPr>
          <w:rFonts w:asciiTheme="minorHAnsi" w:hAnsiTheme="minorHAnsi" w:cstheme="minorHAnsi"/>
          <w:b/>
          <w:sz w:val="24"/>
          <w:szCs w:val="24"/>
          <w:lang w:val="fr-FR"/>
        </w:rPr>
      </w:pPr>
    </w:p>
    <w:p w14:paraId="45635416" w14:textId="2FBCCFBD" w:rsidR="000E0D83" w:rsidRPr="004F1B75" w:rsidRDefault="000E0D83" w:rsidP="000E0D83">
      <w:pPr>
        <w:tabs>
          <w:tab w:val="left" w:pos="270"/>
          <w:tab w:val="left" w:pos="360"/>
        </w:tabs>
        <w:ind w:left="-540"/>
        <w:jc w:val="both"/>
        <w:rPr>
          <w:rFonts w:asciiTheme="minorHAnsi" w:hAnsiTheme="minorHAnsi" w:cstheme="minorHAnsi"/>
        </w:rPr>
      </w:pPr>
      <w:r w:rsidRPr="004F1B75">
        <w:rPr>
          <w:rFonts w:asciiTheme="minorHAnsi" w:hAnsiTheme="minorHAnsi" w:cstheme="minorHAnsi"/>
        </w:rPr>
        <w:t>Bernhard SAGMEISTER indique que ce groupe de travail a déjà été trait</w:t>
      </w:r>
      <w:r w:rsidR="004F1B75" w:rsidRPr="004F1B75">
        <w:rPr>
          <w:rFonts w:asciiTheme="minorHAnsi" w:hAnsiTheme="minorHAnsi" w:cstheme="minorHAnsi"/>
        </w:rPr>
        <w:t>é dans le cadre d'autres points de l’ordre du jour</w:t>
      </w:r>
      <w:r w:rsidRPr="004F1B75">
        <w:rPr>
          <w:rFonts w:asciiTheme="minorHAnsi" w:hAnsiTheme="minorHAnsi" w:cstheme="minorHAnsi"/>
        </w:rPr>
        <w:t xml:space="preserve">. </w:t>
      </w:r>
      <w:r w:rsidR="004F1B75" w:rsidRPr="004F1B75">
        <w:rPr>
          <w:rFonts w:asciiTheme="minorHAnsi" w:hAnsiTheme="minorHAnsi" w:cstheme="minorHAnsi"/>
        </w:rPr>
        <w:t xml:space="preserve">Les </w:t>
      </w:r>
      <w:r w:rsidRPr="004F1B75">
        <w:rPr>
          <w:rFonts w:asciiTheme="minorHAnsi" w:hAnsiTheme="minorHAnsi" w:cstheme="minorHAnsi"/>
        </w:rPr>
        <w:t>prochaines étapes</w:t>
      </w:r>
      <w:r w:rsidR="004F1B75" w:rsidRPr="004F1B75">
        <w:rPr>
          <w:rFonts w:asciiTheme="minorHAnsi" w:hAnsiTheme="minorHAnsi" w:cstheme="minorHAnsi"/>
        </w:rPr>
        <w:t xml:space="preserve"> les plus importantes</w:t>
      </w:r>
      <w:r w:rsidRPr="004F1B75">
        <w:rPr>
          <w:rFonts w:asciiTheme="minorHAnsi" w:hAnsiTheme="minorHAnsi" w:cstheme="minorHAnsi"/>
        </w:rPr>
        <w:t xml:space="preserve"> sont le suivi de la mise en œuvre des mesures et l'identification de nouveaux sujets.</w:t>
      </w:r>
    </w:p>
    <w:p w14:paraId="09E60C7C" w14:textId="5C08C679" w:rsidR="009A5448" w:rsidRPr="000E0D83" w:rsidRDefault="009A5448" w:rsidP="009A5448">
      <w:pPr>
        <w:tabs>
          <w:tab w:val="left" w:pos="270"/>
          <w:tab w:val="left" w:pos="360"/>
        </w:tabs>
        <w:ind w:left="-540"/>
        <w:jc w:val="both"/>
        <w:rPr>
          <w:rFonts w:asciiTheme="minorHAnsi" w:hAnsiTheme="minorHAnsi" w:cstheme="minorHAnsi"/>
        </w:rPr>
      </w:pPr>
    </w:p>
    <w:p w14:paraId="5979AFC3" w14:textId="0C1FB564" w:rsidR="009A5448" w:rsidRPr="004F1B75" w:rsidRDefault="009A5448" w:rsidP="00022802">
      <w:pPr>
        <w:pStyle w:val="ListParagraph"/>
        <w:numPr>
          <w:ilvl w:val="0"/>
          <w:numId w:val="8"/>
        </w:numPr>
        <w:tabs>
          <w:tab w:val="left" w:pos="0"/>
          <w:tab w:val="left" w:pos="270"/>
          <w:tab w:val="left" w:pos="360"/>
        </w:tabs>
        <w:suppressAutoHyphens/>
        <w:ind w:left="0"/>
        <w:jc w:val="both"/>
        <w:rPr>
          <w:rFonts w:asciiTheme="minorHAnsi" w:hAnsiTheme="minorHAnsi" w:cstheme="minorHAnsi"/>
          <w:b/>
          <w:sz w:val="24"/>
          <w:szCs w:val="24"/>
          <w:lang w:val="fr-FR"/>
        </w:rPr>
      </w:pPr>
      <w:r w:rsidRPr="004F1B75">
        <w:rPr>
          <w:rFonts w:asciiTheme="minorHAnsi" w:hAnsiTheme="minorHAnsi" w:cstheme="minorHAnsi"/>
          <w:b/>
          <w:sz w:val="24"/>
          <w:szCs w:val="24"/>
          <w:lang w:val="fr-FR"/>
        </w:rPr>
        <w:t>R</w:t>
      </w:r>
      <w:r w:rsidR="004F1B75">
        <w:rPr>
          <w:rFonts w:asciiTheme="minorHAnsi" w:hAnsiTheme="minorHAnsi" w:cstheme="minorHAnsi"/>
          <w:b/>
          <w:sz w:val="24"/>
          <w:szCs w:val="24"/>
          <w:lang w:val="fr-FR"/>
        </w:rPr>
        <w:t>a</w:t>
      </w:r>
      <w:r w:rsidRPr="004F1B75">
        <w:rPr>
          <w:rFonts w:asciiTheme="minorHAnsi" w:hAnsiTheme="minorHAnsi" w:cstheme="minorHAnsi"/>
          <w:b/>
          <w:sz w:val="24"/>
          <w:szCs w:val="24"/>
          <w:lang w:val="fr-FR"/>
        </w:rPr>
        <w:t>p</w:t>
      </w:r>
      <w:r w:rsidR="004F1B75">
        <w:rPr>
          <w:rFonts w:asciiTheme="minorHAnsi" w:hAnsiTheme="minorHAnsi" w:cstheme="minorHAnsi"/>
          <w:b/>
          <w:sz w:val="24"/>
          <w:szCs w:val="24"/>
          <w:lang w:val="fr-FR"/>
        </w:rPr>
        <w:t>p</w:t>
      </w:r>
      <w:r w:rsidRPr="004F1B75">
        <w:rPr>
          <w:rFonts w:asciiTheme="minorHAnsi" w:hAnsiTheme="minorHAnsi" w:cstheme="minorHAnsi"/>
          <w:b/>
          <w:sz w:val="24"/>
          <w:szCs w:val="24"/>
          <w:lang w:val="fr-FR"/>
        </w:rPr>
        <w:t xml:space="preserve">ort </w:t>
      </w:r>
      <w:r w:rsidR="004F1B75" w:rsidRPr="004F1B75">
        <w:rPr>
          <w:rFonts w:asciiTheme="minorHAnsi" w:hAnsiTheme="minorHAnsi" w:cstheme="minorHAnsi"/>
          <w:b/>
          <w:sz w:val="24"/>
          <w:szCs w:val="24"/>
          <w:lang w:val="fr-FR"/>
        </w:rPr>
        <w:t>des présidents des autres groupes de travail - Information</w:t>
      </w:r>
    </w:p>
    <w:p w14:paraId="2C58A6F4" w14:textId="77777777" w:rsidR="009A5448" w:rsidRPr="004F1B75" w:rsidRDefault="009A5448" w:rsidP="009A5448">
      <w:pPr>
        <w:tabs>
          <w:tab w:val="left" w:pos="270"/>
          <w:tab w:val="left" w:pos="360"/>
        </w:tabs>
        <w:ind w:left="-540"/>
        <w:jc w:val="both"/>
        <w:rPr>
          <w:rFonts w:asciiTheme="minorHAnsi" w:hAnsiTheme="minorHAnsi" w:cstheme="minorHAnsi"/>
        </w:rPr>
      </w:pPr>
    </w:p>
    <w:p w14:paraId="56A20CD3" w14:textId="68CE7008" w:rsidR="000E0D83" w:rsidRPr="004F1B75" w:rsidRDefault="000E0D83" w:rsidP="000E0D83">
      <w:pPr>
        <w:tabs>
          <w:tab w:val="left" w:pos="-270"/>
          <w:tab w:val="left" w:pos="-180"/>
        </w:tabs>
        <w:suppressAutoHyphens/>
        <w:autoSpaceDN w:val="0"/>
        <w:ind w:left="-540"/>
        <w:jc w:val="both"/>
        <w:textAlignment w:val="baseline"/>
        <w:rPr>
          <w:rFonts w:ascii="Calibri" w:hAnsi="Calibri" w:cs="Calibri"/>
          <w:kern w:val="3"/>
        </w:rPr>
      </w:pPr>
      <w:r w:rsidRPr="004F1B75">
        <w:rPr>
          <w:rFonts w:ascii="Calibri" w:hAnsi="Calibri" w:cs="Calibri"/>
          <w:kern w:val="3"/>
        </w:rPr>
        <w:t>Chaque groupe de travail est invité à présenter les derniers développements</w:t>
      </w:r>
      <w:r w:rsidR="004F1B75" w:rsidRPr="004F1B75">
        <w:rPr>
          <w:rFonts w:ascii="Calibri" w:hAnsi="Calibri" w:cs="Calibri"/>
          <w:kern w:val="3"/>
        </w:rPr>
        <w:t xml:space="preserve"> par leur responsable de groupe respectif</w:t>
      </w:r>
      <w:r w:rsidRPr="004F1B75">
        <w:rPr>
          <w:rFonts w:ascii="Calibri" w:hAnsi="Calibri" w:cs="Calibri"/>
          <w:kern w:val="3"/>
        </w:rPr>
        <w:t>.</w:t>
      </w:r>
    </w:p>
    <w:p w14:paraId="53F21C46" w14:textId="77777777" w:rsidR="000E0D83" w:rsidRPr="000E0D83" w:rsidRDefault="000E0D83" w:rsidP="00806B12">
      <w:pPr>
        <w:tabs>
          <w:tab w:val="left" w:pos="-270"/>
          <w:tab w:val="left" w:pos="-180"/>
        </w:tabs>
        <w:suppressAutoHyphens/>
        <w:autoSpaceDN w:val="0"/>
        <w:ind w:left="-540"/>
        <w:jc w:val="both"/>
        <w:textAlignment w:val="baseline"/>
        <w:rPr>
          <w:rFonts w:ascii="Calibri" w:hAnsi="Calibri" w:cs="Calibri"/>
          <w:kern w:val="3"/>
        </w:rPr>
      </w:pPr>
    </w:p>
    <w:p w14:paraId="63D3BB72" w14:textId="6DD02AE1" w:rsidR="00806B12" w:rsidRPr="004F1B75" w:rsidRDefault="004F1B75" w:rsidP="00806B12">
      <w:pPr>
        <w:widowControl w:val="0"/>
        <w:numPr>
          <w:ilvl w:val="0"/>
          <w:numId w:val="23"/>
        </w:numPr>
        <w:tabs>
          <w:tab w:val="left" w:pos="-360"/>
          <w:tab w:val="left" w:pos="90"/>
        </w:tabs>
        <w:suppressAutoHyphens/>
        <w:autoSpaceDN w:val="0"/>
        <w:ind w:left="-180" w:firstLine="0"/>
        <w:jc w:val="both"/>
        <w:textAlignment w:val="baseline"/>
        <w:rPr>
          <w:b/>
          <w:kern w:val="3"/>
        </w:rPr>
      </w:pPr>
      <w:r w:rsidRPr="004F1B75">
        <w:rPr>
          <w:rFonts w:ascii="Calibri" w:hAnsi="Calibri" w:cs="Calibri"/>
          <w:b/>
          <w:kern w:val="3"/>
        </w:rPr>
        <w:t>GT sur la surveillance financière et du budget</w:t>
      </w:r>
    </w:p>
    <w:p w14:paraId="0908AEE1" w14:textId="2AC7924B" w:rsidR="000E0D83" w:rsidRDefault="000E0D83" w:rsidP="00A377F3">
      <w:pPr>
        <w:tabs>
          <w:tab w:val="left" w:pos="-270"/>
          <w:tab w:val="left" w:pos="-180"/>
        </w:tabs>
        <w:suppressAutoHyphens/>
        <w:autoSpaceDN w:val="0"/>
        <w:jc w:val="both"/>
        <w:textAlignment w:val="baseline"/>
        <w:rPr>
          <w:rFonts w:ascii="Calibri" w:hAnsi="Calibri" w:cs="Calibri"/>
          <w:kern w:val="3"/>
          <w:lang w:val="en-GB"/>
        </w:rPr>
      </w:pPr>
    </w:p>
    <w:p w14:paraId="6733BEE5" w14:textId="4499505E" w:rsidR="000E0D83" w:rsidRPr="00A377F3" w:rsidRDefault="000E0D83" w:rsidP="000E0D83">
      <w:pPr>
        <w:tabs>
          <w:tab w:val="left" w:pos="-270"/>
          <w:tab w:val="left" w:pos="-180"/>
        </w:tabs>
        <w:suppressAutoHyphens/>
        <w:autoSpaceDN w:val="0"/>
        <w:ind w:left="-540"/>
        <w:jc w:val="both"/>
        <w:textAlignment w:val="baseline"/>
        <w:rPr>
          <w:rFonts w:ascii="Calibri" w:hAnsi="Calibri" w:cs="Calibri"/>
          <w:kern w:val="3"/>
        </w:rPr>
      </w:pPr>
      <w:r w:rsidRPr="00A377F3">
        <w:rPr>
          <w:rFonts w:ascii="Calibri" w:hAnsi="Calibri" w:cs="Calibri"/>
          <w:kern w:val="3"/>
        </w:rPr>
        <w:t xml:space="preserve">Le budget a déjà été expliqué </w:t>
      </w:r>
      <w:r w:rsidR="00A377F3" w:rsidRPr="00A377F3">
        <w:rPr>
          <w:rFonts w:ascii="Calibri" w:hAnsi="Calibri" w:cs="Calibri"/>
          <w:kern w:val="3"/>
        </w:rPr>
        <w:t>antérieurement</w:t>
      </w:r>
      <w:r w:rsidRPr="00A377F3">
        <w:rPr>
          <w:rFonts w:ascii="Calibri" w:hAnsi="Calibri" w:cs="Calibri"/>
          <w:kern w:val="3"/>
        </w:rPr>
        <w:t xml:space="preserve"> par Bernard JEHIN sous 7a.</w:t>
      </w:r>
    </w:p>
    <w:p w14:paraId="472F43C3" w14:textId="7770B8B3" w:rsidR="000E0D83" w:rsidRPr="00A377F3" w:rsidRDefault="000E0D83" w:rsidP="000E0D83">
      <w:pPr>
        <w:tabs>
          <w:tab w:val="left" w:pos="-270"/>
          <w:tab w:val="left" w:pos="-180"/>
        </w:tabs>
        <w:suppressAutoHyphens/>
        <w:autoSpaceDN w:val="0"/>
        <w:ind w:left="-540"/>
        <w:jc w:val="both"/>
        <w:textAlignment w:val="baseline"/>
        <w:rPr>
          <w:rFonts w:ascii="Calibri" w:hAnsi="Calibri" w:cs="Calibri"/>
          <w:kern w:val="3"/>
        </w:rPr>
      </w:pPr>
      <w:r w:rsidRPr="00A377F3">
        <w:rPr>
          <w:rFonts w:ascii="Calibri" w:hAnsi="Calibri" w:cs="Calibri"/>
          <w:kern w:val="3"/>
        </w:rPr>
        <w:t xml:space="preserve">Bernard JEHIN ajoute que, </w:t>
      </w:r>
      <w:r w:rsidR="00A377F3" w:rsidRPr="00A377F3">
        <w:rPr>
          <w:rFonts w:ascii="Calibri" w:hAnsi="Calibri" w:cs="Calibri"/>
          <w:kern w:val="3"/>
        </w:rPr>
        <w:t>bien que</w:t>
      </w:r>
      <w:r w:rsidRPr="00A377F3">
        <w:rPr>
          <w:rFonts w:ascii="Calibri" w:hAnsi="Calibri" w:cs="Calibri"/>
          <w:kern w:val="3"/>
        </w:rPr>
        <w:t xml:space="preserve"> les coûts so</w:t>
      </w:r>
      <w:r w:rsidR="00A377F3" w:rsidRPr="00A377F3">
        <w:rPr>
          <w:rFonts w:ascii="Calibri" w:hAnsi="Calibri" w:cs="Calibri"/>
          <w:kern w:val="3"/>
        </w:rPr>
        <w:t xml:space="preserve">ient équilibrés, une </w:t>
      </w:r>
      <w:r w:rsidRPr="00A377F3">
        <w:rPr>
          <w:rFonts w:ascii="Calibri" w:hAnsi="Calibri" w:cs="Calibri"/>
          <w:kern w:val="3"/>
        </w:rPr>
        <w:t xml:space="preserve">estimation </w:t>
      </w:r>
      <w:r w:rsidR="00A377F3" w:rsidRPr="00A377F3">
        <w:rPr>
          <w:rFonts w:ascii="Calibri" w:hAnsi="Calibri" w:cs="Calibri"/>
          <w:kern w:val="3"/>
        </w:rPr>
        <w:t xml:space="preserve">supplémentaire </w:t>
      </w:r>
      <w:r w:rsidRPr="00A377F3">
        <w:rPr>
          <w:rFonts w:ascii="Calibri" w:hAnsi="Calibri" w:cs="Calibri"/>
          <w:kern w:val="3"/>
        </w:rPr>
        <w:t>des dépenses extrabudgétaires seront nécessaires pour 2017.</w:t>
      </w:r>
    </w:p>
    <w:p w14:paraId="4B1CD568" w14:textId="77777777" w:rsidR="000E0D83" w:rsidRPr="000E0D83" w:rsidRDefault="000E0D83" w:rsidP="000E0D83">
      <w:pPr>
        <w:tabs>
          <w:tab w:val="left" w:pos="-270"/>
          <w:tab w:val="left" w:pos="-180"/>
        </w:tabs>
        <w:suppressAutoHyphens/>
        <w:autoSpaceDN w:val="0"/>
        <w:ind w:left="-540"/>
        <w:jc w:val="both"/>
        <w:textAlignment w:val="baseline"/>
        <w:rPr>
          <w:rFonts w:ascii="Calibri" w:hAnsi="Calibri" w:cs="Calibri"/>
          <w:kern w:val="3"/>
        </w:rPr>
      </w:pPr>
    </w:p>
    <w:p w14:paraId="6DDFE0C9" w14:textId="5AD71BBA" w:rsidR="00806B12" w:rsidRPr="00A377F3" w:rsidRDefault="00A377F3" w:rsidP="00A377F3">
      <w:pPr>
        <w:pStyle w:val="ListParagraph"/>
        <w:numPr>
          <w:ilvl w:val="0"/>
          <w:numId w:val="29"/>
        </w:numPr>
        <w:tabs>
          <w:tab w:val="left" w:pos="-270"/>
          <w:tab w:val="left" w:pos="-180"/>
        </w:tabs>
        <w:suppressAutoHyphens/>
        <w:autoSpaceDN w:val="0"/>
        <w:jc w:val="both"/>
        <w:textAlignment w:val="baseline"/>
        <w:rPr>
          <w:rFonts w:eastAsia="Times New Roman" w:cs="Calibri"/>
          <w:b/>
          <w:kern w:val="3"/>
          <w:sz w:val="24"/>
          <w:szCs w:val="24"/>
          <w:lang w:val="fr-FR" w:eastAsia="fr-FR"/>
        </w:rPr>
      </w:pPr>
      <w:r>
        <w:rPr>
          <w:rFonts w:eastAsia="Times New Roman" w:cs="Calibri"/>
          <w:b/>
          <w:kern w:val="3"/>
          <w:sz w:val="24"/>
          <w:szCs w:val="24"/>
          <w:lang w:val="fr-FR" w:eastAsia="fr-FR"/>
        </w:rPr>
        <w:t>GT</w:t>
      </w:r>
      <w:r w:rsidR="00806B12" w:rsidRPr="00A377F3">
        <w:rPr>
          <w:rFonts w:eastAsia="Times New Roman" w:cs="Calibri"/>
          <w:b/>
          <w:kern w:val="3"/>
          <w:sz w:val="24"/>
          <w:szCs w:val="24"/>
          <w:lang w:val="fr-FR" w:eastAsia="fr-FR"/>
        </w:rPr>
        <w:t xml:space="preserve"> </w:t>
      </w:r>
      <w:r w:rsidRPr="00A377F3">
        <w:rPr>
          <w:rFonts w:eastAsia="Times New Roman" w:cs="Calibri"/>
          <w:b/>
          <w:kern w:val="3"/>
          <w:sz w:val="24"/>
          <w:szCs w:val="24"/>
          <w:lang w:val="fr-FR" w:eastAsia="fr-FR"/>
        </w:rPr>
        <w:t>sur les institutions de garantie privées et publiques</w:t>
      </w:r>
    </w:p>
    <w:p w14:paraId="40BF61A0" w14:textId="77777777" w:rsidR="00D3045C" w:rsidRPr="00A377F3" w:rsidRDefault="00D3045C" w:rsidP="00D3045C">
      <w:pPr>
        <w:pStyle w:val="ListParagraph"/>
        <w:tabs>
          <w:tab w:val="left" w:pos="-270"/>
          <w:tab w:val="left" w:pos="-180"/>
        </w:tabs>
        <w:suppressAutoHyphens/>
        <w:autoSpaceDN w:val="0"/>
        <w:ind w:left="180"/>
        <w:jc w:val="both"/>
        <w:textAlignment w:val="baseline"/>
        <w:rPr>
          <w:rFonts w:eastAsia="Times New Roman" w:cs="Calibri"/>
          <w:kern w:val="3"/>
          <w:sz w:val="24"/>
          <w:szCs w:val="24"/>
          <w:lang w:val="fr-FR" w:eastAsia="fr-FR"/>
        </w:rPr>
      </w:pPr>
    </w:p>
    <w:p w14:paraId="6E4CEC34" w14:textId="77777777" w:rsidR="00390D12" w:rsidRDefault="00A377F3" w:rsidP="00390D12">
      <w:pPr>
        <w:tabs>
          <w:tab w:val="left" w:pos="-270"/>
          <w:tab w:val="left" w:pos="-180"/>
        </w:tabs>
        <w:suppressAutoHyphens/>
        <w:autoSpaceDN w:val="0"/>
        <w:ind w:left="-540"/>
        <w:jc w:val="both"/>
        <w:textAlignment w:val="baseline"/>
        <w:rPr>
          <w:rFonts w:ascii="Calibri" w:hAnsi="Calibri" w:cs="Calibri"/>
          <w:kern w:val="3"/>
        </w:rPr>
      </w:pPr>
      <w:r w:rsidRPr="00A377F3">
        <w:rPr>
          <w:rFonts w:ascii="Calibri" w:hAnsi="Calibri" w:cs="Calibri"/>
          <w:kern w:val="3"/>
        </w:rPr>
        <w:t xml:space="preserve">Pedro PISONERO remarque que l’objectif de ce groupe de travail était de penser </w:t>
      </w:r>
      <w:r>
        <w:rPr>
          <w:rFonts w:ascii="Calibri" w:hAnsi="Calibri" w:cs="Calibri"/>
          <w:kern w:val="3"/>
        </w:rPr>
        <w:t>différemment</w:t>
      </w:r>
      <w:r w:rsidRPr="00A377F3">
        <w:rPr>
          <w:rFonts w:ascii="Calibri" w:hAnsi="Calibri" w:cs="Calibri"/>
          <w:kern w:val="3"/>
        </w:rPr>
        <w:t xml:space="preserve">, </w:t>
      </w:r>
      <w:r>
        <w:rPr>
          <w:rFonts w:ascii="Calibri" w:hAnsi="Calibri" w:cs="Calibri"/>
          <w:kern w:val="3"/>
        </w:rPr>
        <w:t xml:space="preserve">et annonce que </w:t>
      </w:r>
      <w:r w:rsidRPr="00A377F3">
        <w:rPr>
          <w:rFonts w:ascii="Calibri" w:hAnsi="Calibri" w:cs="Calibri"/>
          <w:kern w:val="3"/>
        </w:rPr>
        <w:t>Jaime DE RÁBAGO MARÍN présentera les résultats à la prochaine occasion.</w:t>
      </w:r>
    </w:p>
    <w:p w14:paraId="15D7B0AE" w14:textId="13D505D1" w:rsidR="00786C63" w:rsidRPr="00390D12" w:rsidRDefault="00A377F3" w:rsidP="00390D12">
      <w:pPr>
        <w:tabs>
          <w:tab w:val="left" w:pos="-270"/>
          <w:tab w:val="left" w:pos="-180"/>
        </w:tabs>
        <w:suppressAutoHyphens/>
        <w:autoSpaceDN w:val="0"/>
        <w:ind w:left="-540"/>
        <w:jc w:val="both"/>
        <w:textAlignment w:val="baseline"/>
        <w:rPr>
          <w:rFonts w:ascii="Calibri" w:hAnsi="Calibri" w:cs="Calibri"/>
          <w:kern w:val="3"/>
        </w:rPr>
      </w:pPr>
      <w:r w:rsidRPr="00DE5072">
        <w:rPr>
          <w:rFonts w:asciiTheme="minorHAnsi" w:hAnsiTheme="minorHAnsi" w:cstheme="minorHAnsi"/>
        </w:rPr>
        <w:t xml:space="preserve">Virginie PONCET remarque qu’une poursuite des travaux avec la Commission et le Conseil </w:t>
      </w:r>
      <w:r w:rsidR="00DE5072">
        <w:rPr>
          <w:rFonts w:asciiTheme="minorHAnsi" w:hAnsiTheme="minorHAnsi" w:cstheme="minorHAnsi"/>
        </w:rPr>
        <w:t>pour</w:t>
      </w:r>
      <w:r w:rsidRPr="00DE5072">
        <w:rPr>
          <w:rFonts w:asciiTheme="minorHAnsi" w:hAnsiTheme="minorHAnsi" w:cstheme="minorHAnsi"/>
        </w:rPr>
        <w:t xml:space="preserve"> l'innovation </w:t>
      </w:r>
      <w:r w:rsidR="00DE5072">
        <w:rPr>
          <w:rFonts w:asciiTheme="minorHAnsi" w:hAnsiTheme="minorHAnsi" w:cstheme="minorHAnsi"/>
        </w:rPr>
        <w:t>sera</w:t>
      </w:r>
      <w:r w:rsidRPr="00DE5072">
        <w:rPr>
          <w:rFonts w:asciiTheme="minorHAnsi" w:hAnsiTheme="minorHAnsi" w:cstheme="minorHAnsi"/>
        </w:rPr>
        <w:t xml:space="preserve"> nécessaire afin d</w:t>
      </w:r>
      <w:r w:rsidR="008274A5">
        <w:rPr>
          <w:rFonts w:asciiTheme="minorHAnsi" w:hAnsiTheme="minorHAnsi" w:cstheme="minorHAnsi"/>
        </w:rPr>
        <w:t>’inciter</w:t>
      </w:r>
      <w:r w:rsidR="00DE5072">
        <w:rPr>
          <w:rFonts w:asciiTheme="minorHAnsi" w:hAnsiTheme="minorHAnsi" w:cstheme="minorHAnsi"/>
        </w:rPr>
        <w:t xml:space="preserve"> les organismes de </w:t>
      </w:r>
      <w:r w:rsidRPr="00DE5072">
        <w:rPr>
          <w:rFonts w:asciiTheme="minorHAnsi" w:hAnsiTheme="minorHAnsi" w:cstheme="minorHAnsi"/>
        </w:rPr>
        <w:t xml:space="preserve">crédit et </w:t>
      </w:r>
      <w:r w:rsidR="008274A5">
        <w:rPr>
          <w:rFonts w:asciiTheme="minorHAnsi" w:hAnsiTheme="minorHAnsi" w:cstheme="minorHAnsi"/>
        </w:rPr>
        <w:t>les institutions de garantie</w:t>
      </w:r>
      <w:r w:rsidRPr="00DE5072">
        <w:rPr>
          <w:rFonts w:asciiTheme="minorHAnsi" w:hAnsiTheme="minorHAnsi" w:cstheme="minorHAnsi"/>
        </w:rPr>
        <w:t xml:space="preserve"> à se rapprocher.</w:t>
      </w:r>
    </w:p>
    <w:p w14:paraId="71179F7F" w14:textId="77777777" w:rsidR="00786C63" w:rsidRPr="009D4EC1" w:rsidRDefault="00786C63" w:rsidP="00786C63">
      <w:pPr>
        <w:pStyle w:val="Standard1"/>
        <w:spacing w:before="100" w:after="100"/>
        <w:ind w:left="-540"/>
        <w:jc w:val="both"/>
        <w:rPr>
          <w:rFonts w:asciiTheme="minorHAnsi" w:hAnsiTheme="minorHAnsi" w:cstheme="minorHAnsi"/>
          <w:b/>
        </w:rPr>
      </w:pPr>
    </w:p>
    <w:p w14:paraId="2C0A3C9A" w14:textId="4706F75A" w:rsidR="00806B12" w:rsidRPr="00E00DF1" w:rsidRDefault="00E00DF1" w:rsidP="00806B12">
      <w:pPr>
        <w:widowControl w:val="0"/>
        <w:numPr>
          <w:ilvl w:val="0"/>
          <w:numId w:val="25"/>
        </w:numPr>
        <w:tabs>
          <w:tab w:val="left" w:pos="-360"/>
          <w:tab w:val="left" w:pos="180"/>
        </w:tabs>
        <w:suppressAutoHyphens/>
        <w:autoSpaceDN w:val="0"/>
        <w:ind w:left="-180" w:firstLine="0"/>
        <w:jc w:val="both"/>
        <w:textAlignment w:val="baseline"/>
        <w:rPr>
          <w:rFonts w:ascii="Calibri" w:eastAsia="Calibri" w:hAnsi="Calibri"/>
          <w:b/>
          <w:kern w:val="3"/>
          <w:sz w:val="22"/>
          <w:szCs w:val="22"/>
          <w:lang w:val="fr-BE" w:eastAsia="fr-BE"/>
        </w:rPr>
      </w:pPr>
      <w:r w:rsidRPr="00E00DF1">
        <w:rPr>
          <w:rFonts w:ascii="Calibri" w:eastAsia="Calibri" w:hAnsi="Calibri" w:cs="Calibri"/>
          <w:b/>
          <w:kern w:val="3"/>
          <w:lang w:val="fr-BE" w:eastAsia="fr-BE"/>
        </w:rPr>
        <w:t>GT</w:t>
      </w:r>
      <w:r w:rsidR="00806B12" w:rsidRPr="00E00DF1">
        <w:rPr>
          <w:rFonts w:ascii="Calibri" w:eastAsia="Calibri" w:hAnsi="Calibri" w:cs="Calibri"/>
          <w:b/>
          <w:kern w:val="3"/>
          <w:lang w:val="fr-BE" w:eastAsia="fr-BE"/>
        </w:rPr>
        <w:t xml:space="preserve"> </w:t>
      </w:r>
      <w:r w:rsidRPr="00E00DF1">
        <w:rPr>
          <w:rFonts w:ascii="Calibri" w:eastAsia="Calibri" w:hAnsi="Calibri" w:cs="Calibri"/>
          <w:b/>
          <w:kern w:val="3"/>
          <w:lang w:val="fr-BE" w:eastAsia="fr-BE"/>
        </w:rPr>
        <w:t>sur l’agriculture</w:t>
      </w:r>
    </w:p>
    <w:p w14:paraId="4AED2480" w14:textId="2D682040" w:rsidR="00806B12" w:rsidRPr="00806B12" w:rsidRDefault="00806B12" w:rsidP="00806B12">
      <w:pPr>
        <w:tabs>
          <w:tab w:val="left" w:pos="270"/>
          <w:tab w:val="left" w:pos="360"/>
        </w:tabs>
        <w:suppressAutoHyphens/>
        <w:autoSpaceDN w:val="0"/>
        <w:jc w:val="both"/>
        <w:textAlignment w:val="baseline"/>
        <w:rPr>
          <w:kern w:val="3"/>
          <w:lang w:val="en-GB"/>
        </w:rPr>
      </w:pPr>
    </w:p>
    <w:p w14:paraId="63C10EF0" w14:textId="0382EC53" w:rsidR="00786C63" w:rsidRPr="00831248" w:rsidRDefault="00E00DF1" w:rsidP="00786C63">
      <w:pPr>
        <w:tabs>
          <w:tab w:val="left" w:pos="-270"/>
          <w:tab w:val="left" w:pos="-180"/>
        </w:tabs>
        <w:suppressAutoHyphens/>
        <w:autoSpaceDN w:val="0"/>
        <w:ind w:left="-540"/>
        <w:jc w:val="both"/>
        <w:textAlignment w:val="baseline"/>
        <w:rPr>
          <w:rFonts w:ascii="Calibri" w:hAnsi="Calibri" w:cs="Calibri"/>
          <w:kern w:val="3"/>
        </w:rPr>
      </w:pPr>
      <w:r w:rsidRPr="00831248">
        <w:rPr>
          <w:rFonts w:ascii="Calibri" w:hAnsi="Calibri" w:cs="Calibri"/>
          <w:kern w:val="3"/>
        </w:rPr>
        <w:t>La mise à jour pour ce groupe de travail se trouve dans l’annexe des documents d</w:t>
      </w:r>
      <w:r w:rsidR="00831248" w:rsidRPr="00831248">
        <w:rPr>
          <w:rFonts w:ascii="Calibri" w:hAnsi="Calibri" w:cs="Calibri"/>
          <w:kern w:val="3"/>
        </w:rPr>
        <w:t xml:space="preserve">u </w:t>
      </w:r>
      <w:proofErr w:type="spellStart"/>
      <w:r w:rsidR="00831248" w:rsidRPr="00831248">
        <w:rPr>
          <w:rFonts w:ascii="Calibri" w:hAnsi="Calibri" w:cs="Calibri"/>
          <w:kern w:val="3"/>
        </w:rPr>
        <w:t>CdA</w:t>
      </w:r>
      <w:proofErr w:type="spellEnd"/>
      <w:r w:rsidRPr="00831248">
        <w:rPr>
          <w:rFonts w:ascii="Calibri" w:hAnsi="Calibri" w:cs="Calibri"/>
          <w:kern w:val="3"/>
        </w:rPr>
        <w:t>, en tant que président de ce groupe</w:t>
      </w:r>
      <w:r w:rsidR="00831248" w:rsidRPr="00831248">
        <w:rPr>
          <w:rFonts w:ascii="Calibri" w:hAnsi="Calibri" w:cs="Calibri"/>
          <w:kern w:val="3"/>
        </w:rPr>
        <w:t>,</w:t>
      </w:r>
      <w:r w:rsidRPr="00831248">
        <w:rPr>
          <w:rFonts w:ascii="Calibri" w:hAnsi="Calibri" w:cs="Calibri"/>
          <w:kern w:val="3"/>
        </w:rPr>
        <w:t xml:space="preserve"> Laszlo TOTH ne pouvait pas prendre part à la réunion d'aujourd'hui.</w:t>
      </w:r>
    </w:p>
    <w:p w14:paraId="069E0EA2" w14:textId="77777777" w:rsidR="00806B12" w:rsidRPr="00786C63" w:rsidRDefault="00806B12" w:rsidP="00806B12">
      <w:pPr>
        <w:tabs>
          <w:tab w:val="left" w:pos="-270"/>
          <w:tab w:val="left" w:pos="-180"/>
        </w:tabs>
        <w:suppressAutoHyphens/>
        <w:autoSpaceDN w:val="0"/>
        <w:ind w:left="-540"/>
        <w:jc w:val="both"/>
        <w:textAlignment w:val="baseline"/>
        <w:rPr>
          <w:rFonts w:ascii="Calibri" w:hAnsi="Calibri" w:cs="Calibri"/>
          <w:kern w:val="3"/>
        </w:rPr>
      </w:pPr>
    </w:p>
    <w:p w14:paraId="78A3FEF1" w14:textId="5794CA6F" w:rsidR="00806B12" w:rsidRPr="00831248" w:rsidRDefault="00831248" w:rsidP="00831248">
      <w:pPr>
        <w:widowControl w:val="0"/>
        <w:numPr>
          <w:ilvl w:val="0"/>
          <w:numId w:val="25"/>
        </w:numPr>
        <w:tabs>
          <w:tab w:val="left" w:pos="-360"/>
          <w:tab w:val="left" w:pos="180"/>
        </w:tabs>
        <w:suppressAutoHyphens/>
        <w:autoSpaceDN w:val="0"/>
        <w:ind w:left="-180" w:firstLine="0"/>
        <w:jc w:val="both"/>
        <w:textAlignment w:val="baseline"/>
        <w:rPr>
          <w:rFonts w:ascii="Calibri" w:eastAsia="Calibri" w:hAnsi="Calibri" w:cs="Calibri"/>
          <w:b/>
          <w:kern w:val="3"/>
          <w:lang w:val="fr-BE" w:eastAsia="fr-BE"/>
        </w:rPr>
      </w:pPr>
      <w:r w:rsidRPr="00831248">
        <w:rPr>
          <w:rFonts w:ascii="Calibri" w:eastAsia="Calibri" w:hAnsi="Calibri" w:cs="Calibri"/>
          <w:b/>
          <w:kern w:val="3"/>
          <w:lang w:val="fr-BE" w:eastAsia="fr-BE"/>
        </w:rPr>
        <w:t xml:space="preserve"> </w:t>
      </w:r>
      <w:r w:rsidR="00806B12" w:rsidRPr="00831248">
        <w:rPr>
          <w:rFonts w:ascii="Calibri" w:eastAsia="Calibri" w:hAnsi="Calibri" w:cs="Calibri"/>
          <w:b/>
          <w:kern w:val="3"/>
          <w:lang w:val="fr-BE" w:eastAsia="fr-BE"/>
        </w:rPr>
        <w:t>G</w:t>
      </w:r>
      <w:r w:rsidRPr="00831248">
        <w:rPr>
          <w:rFonts w:ascii="Calibri" w:eastAsia="Calibri" w:hAnsi="Calibri" w:cs="Calibri"/>
          <w:b/>
          <w:kern w:val="3"/>
          <w:lang w:val="fr-BE" w:eastAsia="fr-BE"/>
        </w:rPr>
        <w:t>T</w:t>
      </w:r>
      <w:r w:rsidR="00806B12" w:rsidRPr="00831248">
        <w:rPr>
          <w:rFonts w:ascii="Calibri" w:eastAsia="Calibri" w:hAnsi="Calibri" w:cs="Calibri"/>
          <w:b/>
          <w:kern w:val="3"/>
          <w:lang w:val="fr-BE" w:eastAsia="fr-BE"/>
        </w:rPr>
        <w:t xml:space="preserve"> </w:t>
      </w:r>
      <w:r w:rsidRPr="00831248">
        <w:rPr>
          <w:rFonts w:ascii="Calibri" w:eastAsia="Calibri" w:hAnsi="Calibri" w:cs="Calibri"/>
          <w:b/>
          <w:kern w:val="3"/>
          <w:lang w:val="fr-BE" w:eastAsia="fr-BE"/>
        </w:rPr>
        <w:t>sur la surveillance bancaire</w:t>
      </w:r>
    </w:p>
    <w:p w14:paraId="46785631" w14:textId="77777777" w:rsidR="00D3045C" w:rsidRPr="00806B12" w:rsidRDefault="00D3045C" w:rsidP="00D3045C">
      <w:pPr>
        <w:widowControl w:val="0"/>
        <w:tabs>
          <w:tab w:val="left" w:pos="-360"/>
        </w:tabs>
        <w:suppressAutoHyphens/>
        <w:autoSpaceDN w:val="0"/>
        <w:ind w:left="-180"/>
        <w:jc w:val="both"/>
        <w:textAlignment w:val="baseline"/>
        <w:rPr>
          <w:rFonts w:ascii="Calibri" w:eastAsia="Calibri" w:hAnsi="Calibri"/>
          <w:kern w:val="3"/>
          <w:sz w:val="22"/>
          <w:szCs w:val="22"/>
          <w:lang w:val="fr-BE" w:eastAsia="fr-BE"/>
        </w:rPr>
      </w:pPr>
    </w:p>
    <w:p w14:paraId="253AE841" w14:textId="7B6BA08F" w:rsidR="00831248" w:rsidRPr="00831248" w:rsidRDefault="00831248" w:rsidP="00806B12">
      <w:pPr>
        <w:tabs>
          <w:tab w:val="left" w:pos="-270"/>
          <w:tab w:val="left" w:pos="-180"/>
        </w:tabs>
        <w:suppressAutoHyphens/>
        <w:autoSpaceDN w:val="0"/>
        <w:ind w:left="-540"/>
        <w:jc w:val="both"/>
        <w:textAlignment w:val="baseline"/>
        <w:rPr>
          <w:rFonts w:ascii="Calibri" w:hAnsi="Calibri" w:cs="Calibri"/>
          <w:kern w:val="3"/>
        </w:rPr>
      </w:pPr>
      <w:proofErr w:type="spellStart"/>
      <w:r w:rsidRPr="00831248">
        <w:rPr>
          <w:rFonts w:ascii="Calibri" w:hAnsi="Calibri" w:cs="Calibri"/>
          <w:kern w:val="3"/>
        </w:rPr>
        <w:t>Adelio</w:t>
      </w:r>
      <w:proofErr w:type="spellEnd"/>
      <w:r w:rsidRPr="00831248">
        <w:rPr>
          <w:rFonts w:ascii="Calibri" w:hAnsi="Calibri" w:cs="Calibri"/>
          <w:kern w:val="3"/>
        </w:rPr>
        <w:t xml:space="preserve"> FERRARI indique que les problèmes que l'UE </w:t>
      </w:r>
      <w:r>
        <w:rPr>
          <w:rFonts w:ascii="Calibri" w:hAnsi="Calibri" w:cs="Calibri"/>
          <w:kern w:val="3"/>
        </w:rPr>
        <w:t xml:space="preserve">doit faire face au </w:t>
      </w:r>
      <w:r w:rsidRPr="00831248">
        <w:rPr>
          <w:rFonts w:ascii="Calibri" w:hAnsi="Calibri" w:cs="Calibri"/>
          <w:kern w:val="3"/>
        </w:rPr>
        <w:t xml:space="preserve">niveau européen sont les mêmes que ceux </w:t>
      </w:r>
      <w:r>
        <w:rPr>
          <w:rFonts w:ascii="Calibri" w:hAnsi="Calibri" w:cs="Calibri"/>
          <w:kern w:val="3"/>
        </w:rPr>
        <w:t xml:space="preserve">auxquels </w:t>
      </w:r>
      <w:r w:rsidRPr="00831248">
        <w:rPr>
          <w:rFonts w:ascii="Calibri" w:hAnsi="Calibri" w:cs="Calibri"/>
          <w:kern w:val="3"/>
        </w:rPr>
        <w:t>est confrontée</w:t>
      </w:r>
      <w:r>
        <w:rPr>
          <w:rFonts w:ascii="Calibri" w:hAnsi="Calibri" w:cs="Calibri"/>
          <w:kern w:val="3"/>
        </w:rPr>
        <w:t xml:space="preserve"> l’Italie</w:t>
      </w:r>
      <w:r w:rsidRPr="00831248">
        <w:rPr>
          <w:rFonts w:ascii="Calibri" w:hAnsi="Calibri" w:cs="Calibri"/>
          <w:kern w:val="3"/>
        </w:rPr>
        <w:t xml:space="preserve"> </w:t>
      </w:r>
      <w:r>
        <w:rPr>
          <w:rFonts w:ascii="Calibri" w:hAnsi="Calibri" w:cs="Calibri"/>
          <w:kern w:val="3"/>
        </w:rPr>
        <w:t xml:space="preserve">au </w:t>
      </w:r>
      <w:r w:rsidR="00757C71">
        <w:rPr>
          <w:rFonts w:ascii="Calibri" w:hAnsi="Calibri" w:cs="Calibri"/>
          <w:kern w:val="3"/>
        </w:rPr>
        <w:t>niveau national ;</w:t>
      </w:r>
      <w:r w:rsidRPr="00831248">
        <w:rPr>
          <w:rFonts w:ascii="Calibri" w:hAnsi="Calibri" w:cs="Calibri"/>
          <w:kern w:val="3"/>
        </w:rPr>
        <w:t xml:space="preserve"> la viabilité générale du système bancaire en tant que tel. </w:t>
      </w:r>
      <w:r w:rsidR="00757C71">
        <w:rPr>
          <w:rFonts w:ascii="Calibri" w:hAnsi="Calibri" w:cs="Calibri"/>
          <w:kern w:val="3"/>
        </w:rPr>
        <w:t xml:space="preserve">Les </w:t>
      </w:r>
      <w:r w:rsidRPr="00831248">
        <w:rPr>
          <w:rFonts w:ascii="Calibri" w:hAnsi="Calibri" w:cs="Calibri"/>
          <w:kern w:val="3"/>
        </w:rPr>
        <w:t xml:space="preserve">groupes bancaires européens font face à des contraintes financières </w:t>
      </w:r>
      <w:r w:rsidR="00757C71">
        <w:rPr>
          <w:rFonts w:ascii="Calibri" w:hAnsi="Calibri" w:cs="Calibri"/>
          <w:kern w:val="3"/>
        </w:rPr>
        <w:t xml:space="preserve">de </w:t>
      </w:r>
      <w:r w:rsidRPr="00831248">
        <w:rPr>
          <w:rFonts w:ascii="Calibri" w:hAnsi="Calibri" w:cs="Calibri"/>
          <w:kern w:val="3"/>
        </w:rPr>
        <w:t>plus</w:t>
      </w:r>
      <w:r w:rsidR="00757C71">
        <w:rPr>
          <w:rFonts w:ascii="Calibri" w:hAnsi="Calibri" w:cs="Calibri"/>
          <w:kern w:val="3"/>
        </w:rPr>
        <w:t xml:space="preserve"> en plus sévères, </w:t>
      </w:r>
      <w:r w:rsidR="001169D8">
        <w:rPr>
          <w:rFonts w:ascii="Calibri" w:hAnsi="Calibri" w:cs="Calibri"/>
          <w:kern w:val="3"/>
        </w:rPr>
        <w:t>entrainant une diminution</w:t>
      </w:r>
      <w:r w:rsidRPr="00831248">
        <w:rPr>
          <w:rFonts w:ascii="Calibri" w:hAnsi="Calibri" w:cs="Calibri"/>
          <w:kern w:val="3"/>
        </w:rPr>
        <w:t xml:space="preserve"> de ressources </w:t>
      </w:r>
      <w:r w:rsidR="001169D8">
        <w:rPr>
          <w:rFonts w:ascii="Calibri" w:hAnsi="Calibri" w:cs="Calibri"/>
          <w:kern w:val="3"/>
        </w:rPr>
        <w:t>attribuées</w:t>
      </w:r>
      <w:r w:rsidRPr="00831248">
        <w:rPr>
          <w:rFonts w:ascii="Calibri" w:hAnsi="Calibri" w:cs="Calibri"/>
          <w:kern w:val="3"/>
        </w:rPr>
        <w:t xml:space="preserve"> aux investissements et </w:t>
      </w:r>
      <w:r w:rsidR="001169D8">
        <w:rPr>
          <w:rFonts w:ascii="Calibri" w:hAnsi="Calibri" w:cs="Calibri"/>
          <w:kern w:val="3"/>
        </w:rPr>
        <w:t>une augmentation</w:t>
      </w:r>
      <w:r w:rsidRPr="00831248">
        <w:rPr>
          <w:rFonts w:ascii="Calibri" w:hAnsi="Calibri" w:cs="Calibri"/>
          <w:kern w:val="3"/>
        </w:rPr>
        <w:t xml:space="preserve"> de</w:t>
      </w:r>
      <w:r w:rsidR="001169D8">
        <w:rPr>
          <w:rFonts w:ascii="Calibri" w:hAnsi="Calibri" w:cs="Calibri"/>
          <w:kern w:val="3"/>
        </w:rPr>
        <w:t>s</w:t>
      </w:r>
      <w:r w:rsidRPr="00831248">
        <w:rPr>
          <w:rFonts w:ascii="Calibri" w:hAnsi="Calibri" w:cs="Calibri"/>
          <w:kern w:val="3"/>
        </w:rPr>
        <w:t xml:space="preserve"> licenciements.</w:t>
      </w:r>
    </w:p>
    <w:p w14:paraId="463C3DF1" w14:textId="79EE3913" w:rsidR="00806B12" w:rsidRPr="00806B12" w:rsidRDefault="00806B12" w:rsidP="00806B12">
      <w:pPr>
        <w:suppressAutoHyphens/>
        <w:autoSpaceDN w:val="0"/>
        <w:textAlignment w:val="baseline"/>
        <w:rPr>
          <w:rFonts w:ascii="Calibri" w:hAnsi="Calibri" w:cs="Calibri"/>
          <w:kern w:val="3"/>
          <w:lang w:val="en-GB"/>
        </w:rPr>
      </w:pPr>
    </w:p>
    <w:p w14:paraId="6040C0E1" w14:textId="33D1D2C2" w:rsidR="000C3102" w:rsidRDefault="001169D8" w:rsidP="00806B12">
      <w:pPr>
        <w:tabs>
          <w:tab w:val="left" w:pos="-270"/>
          <w:tab w:val="left" w:pos="-180"/>
        </w:tabs>
        <w:suppressAutoHyphens/>
        <w:autoSpaceDN w:val="0"/>
        <w:ind w:left="-540"/>
        <w:jc w:val="both"/>
        <w:textAlignment w:val="baseline"/>
        <w:rPr>
          <w:rFonts w:ascii="Calibri" w:hAnsi="Calibri" w:cs="Calibri"/>
          <w:kern w:val="3"/>
        </w:rPr>
      </w:pPr>
      <w:r>
        <w:rPr>
          <w:rFonts w:ascii="Calibri" w:hAnsi="Calibri" w:cs="Calibri"/>
          <w:kern w:val="3"/>
        </w:rPr>
        <w:t>Par cons</w:t>
      </w:r>
      <w:r w:rsidR="004F2642" w:rsidRPr="004F2642">
        <w:rPr>
          <w:rFonts w:ascii="Calibri" w:hAnsi="Calibri" w:cs="Calibri"/>
          <w:kern w:val="3"/>
        </w:rPr>
        <w:t>équen</w:t>
      </w:r>
      <w:r>
        <w:rPr>
          <w:rFonts w:ascii="Calibri" w:hAnsi="Calibri" w:cs="Calibri"/>
          <w:kern w:val="3"/>
        </w:rPr>
        <w:t>t</w:t>
      </w:r>
      <w:r w:rsidR="004F2642" w:rsidRPr="004F2642">
        <w:rPr>
          <w:rFonts w:ascii="Calibri" w:hAnsi="Calibri" w:cs="Calibri"/>
          <w:kern w:val="3"/>
        </w:rPr>
        <w:t xml:space="preserve">, </w:t>
      </w:r>
      <w:proofErr w:type="spellStart"/>
      <w:r w:rsidR="004F2642" w:rsidRPr="004F2642">
        <w:rPr>
          <w:rFonts w:ascii="Calibri" w:hAnsi="Calibri" w:cs="Calibri"/>
          <w:kern w:val="3"/>
        </w:rPr>
        <w:t>Adelio</w:t>
      </w:r>
      <w:proofErr w:type="spellEnd"/>
      <w:r w:rsidR="004F2642" w:rsidRPr="004F2642">
        <w:rPr>
          <w:rFonts w:ascii="Calibri" w:hAnsi="Calibri" w:cs="Calibri"/>
          <w:kern w:val="3"/>
        </w:rPr>
        <w:t xml:space="preserve"> FERRARI aimerait voir davantage d'efforts </w:t>
      </w:r>
      <w:r>
        <w:rPr>
          <w:rFonts w:ascii="Calibri" w:hAnsi="Calibri" w:cs="Calibri"/>
          <w:kern w:val="3"/>
        </w:rPr>
        <w:t xml:space="preserve">du </w:t>
      </w:r>
      <w:r w:rsidR="004F2642" w:rsidRPr="004F2642">
        <w:rPr>
          <w:rFonts w:ascii="Calibri" w:hAnsi="Calibri" w:cs="Calibri"/>
          <w:kern w:val="3"/>
        </w:rPr>
        <w:t xml:space="preserve">côté </w:t>
      </w:r>
      <w:r>
        <w:rPr>
          <w:rFonts w:ascii="Calibri" w:hAnsi="Calibri" w:cs="Calibri"/>
          <w:kern w:val="3"/>
        </w:rPr>
        <w:t>de l’</w:t>
      </w:r>
      <w:r w:rsidR="004F2642" w:rsidRPr="004F2642">
        <w:rPr>
          <w:rFonts w:ascii="Calibri" w:hAnsi="Calibri" w:cs="Calibri"/>
          <w:kern w:val="3"/>
        </w:rPr>
        <w:t>AECM et remarque une incohérence des activités de lobbying à cet égard.</w:t>
      </w:r>
    </w:p>
    <w:p w14:paraId="0E71105E" w14:textId="77777777" w:rsidR="004F2642" w:rsidRPr="004F2642" w:rsidRDefault="004F2642" w:rsidP="00806B12">
      <w:pPr>
        <w:tabs>
          <w:tab w:val="left" w:pos="-270"/>
          <w:tab w:val="left" w:pos="-180"/>
        </w:tabs>
        <w:suppressAutoHyphens/>
        <w:autoSpaceDN w:val="0"/>
        <w:ind w:left="-540"/>
        <w:jc w:val="both"/>
        <w:textAlignment w:val="baseline"/>
        <w:rPr>
          <w:rFonts w:ascii="Calibri" w:hAnsi="Calibri" w:cs="Calibri"/>
          <w:kern w:val="3"/>
        </w:rPr>
      </w:pPr>
    </w:p>
    <w:p w14:paraId="1E256BF4" w14:textId="2FE67A98" w:rsidR="004F2642" w:rsidRPr="00A51BCB" w:rsidRDefault="004F2642" w:rsidP="00806B12">
      <w:pPr>
        <w:tabs>
          <w:tab w:val="left" w:pos="-270"/>
          <w:tab w:val="left" w:pos="-180"/>
        </w:tabs>
        <w:suppressAutoHyphens/>
        <w:autoSpaceDN w:val="0"/>
        <w:ind w:left="-540"/>
        <w:jc w:val="both"/>
        <w:textAlignment w:val="baseline"/>
        <w:rPr>
          <w:rFonts w:ascii="Calibri" w:hAnsi="Calibri" w:cs="Calibri"/>
          <w:kern w:val="3"/>
        </w:rPr>
      </w:pPr>
      <w:r w:rsidRPr="00A51BCB">
        <w:rPr>
          <w:rFonts w:ascii="Calibri" w:hAnsi="Calibri" w:cs="Calibri"/>
          <w:kern w:val="3"/>
        </w:rPr>
        <w:t xml:space="preserve">Sur un autre exemple </w:t>
      </w:r>
      <w:proofErr w:type="spellStart"/>
      <w:r w:rsidRPr="00A51BCB">
        <w:rPr>
          <w:rFonts w:ascii="Calibri" w:hAnsi="Calibri" w:cs="Calibri"/>
          <w:kern w:val="3"/>
        </w:rPr>
        <w:t>Adelio</w:t>
      </w:r>
      <w:proofErr w:type="spellEnd"/>
      <w:r w:rsidRPr="00A51BCB">
        <w:rPr>
          <w:rFonts w:ascii="Calibri" w:hAnsi="Calibri" w:cs="Calibri"/>
          <w:kern w:val="3"/>
        </w:rPr>
        <w:t xml:space="preserve"> FERRARI </w:t>
      </w:r>
      <w:r w:rsidR="00A51BCB">
        <w:rPr>
          <w:rFonts w:ascii="Calibri" w:hAnsi="Calibri" w:cs="Calibri"/>
          <w:kern w:val="3"/>
        </w:rPr>
        <w:t>remarque que</w:t>
      </w:r>
      <w:r w:rsidR="00A51BCB" w:rsidRPr="00A51BCB">
        <w:rPr>
          <w:rFonts w:ascii="Calibri" w:hAnsi="Calibri" w:cs="Calibri"/>
          <w:kern w:val="3"/>
        </w:rPr>
        <w:t xml:space="preserve"> les critères de </w:t>
      </w:r>
      <w:r w:rsidR="00A51BCB">
        <w:rPr>
          <w:rFonts w:ascii="Calibri" w:hAnsi="Calibri" w:cs="Calibri"/>
          <w:kern w:val="3"/>
        </w:rPr>
        <w:t>Bâle</w:t>
      </w:r>
      <w:r w:rsidRPr="00A51BCB">
        <w:rPr>
          <w:rFonts w:ascii="Calibri" w:hAnsi="Calibri" w:cs="Calibri"/>
          <w:kern w:val="3"/>
        </w:rPr>
        <w:t xml:space="preserve"> sont trop </w:t>
      </w:r>
      <w:proofErr w:type="gramStart"/>
      <w:r w:rsidRPr="00A51BCB">
        <w:rPr>
          <w:rFonts w:ascii="Calibri" w:hAnsi="Calibri" w:cs="Calibri"/>
          <w:kern w:val="3"/>
        </w:rPr>
        <w:t>strict</w:t>
      </w:r>
      <w:r w:rsidR="00543B3C">
        <w:rPr>
          <w:rFonts w:ascii="Calibri" w:hAnsi="Calibri" w:cs="Calibri"/>
          <w:kern w:val="3"/>
        </w:rPr>
        <w:t>e</w:t>
      </w:r>
      <w:r w:rsidRPr="00A51BCB">
        <w:rPr>
          <w:rFonts w:ascii="Calibri" w:hAnsi="Calibri" w:cs="Calibri"/>
          <w:kern w:val="3"/>
        </w:rPr>
        <w:t>s</w:t>
      </w:r>
      <w:proofErr w:type="gramEnd"/>
      <w:r w:rsidRPr="00A51BCB">
        <w:rPr>
          <w:rFonts w:ascii="Calibri" w:hAnsi="Calibri" w:cs="Calibri"/>
          <w:kern w:val="3"/>
        </w:rPr>
        <w:t xml:space="preserve"> sur les entreprises italiennes et beaucoup plus doux sur d'autres pays. Il suggère de mener une étude sur les effets de Bâle pour les </w:t>
      </w:r>
      <w:proofErr w:type="spellStart"/>
      <w:r w:rsidRPr="00A51BCB">
        <w:rPr>
          <w:rFonts w:ascii="Calibri" w:hAnsi="Calibri" w:cs="Calibri"/>
          <w:kern w:val="3"/>
        </w:rPr>
        <w:t>PME</w:t>
      </w:r>
      <w:r w:rsidR="00A51BCB" w:rsidRPr="00A51BCB">
        <w:rPr>
          <w:rFonts w:ascii="Calibri" w:hAnsi="Calibri" w:cs="Calibri"/>
          <w:kern w:val="3"/>
        </w:rPr>
        <w:t>s</w:t>
      </w:r>
      <w:proofErr w:type="spellEnd"/>
      <w:r w:rsidR="00A51BCB">
        <w:rPr>
          <w:rFonts w:ascii="Calibri" w:hAnsi="Calibri" w:cs="Calibri"/>
          <w:kern w:val="3"/>
        </w:rPr>
        <w:t xml:space="preserve"> en Europe</w:t>
      </w:r>
      <w:r w:rsidRPr="00A51BCB">
        <w:rPr>
          <w:rFonts w:ascii="Calibri" w:hAnsi="Calibri" w:cs="Calibri"/>
          <w:kern w:val="3"/>
        </w:rPr>
        <w:t>.</w:t>
      </w:r>
    </w:p>
    <w:p w14:paraId="09073FF4" w14:textId="77777777" w:rsidR="00806B12" w:rsidRPr="004F2642" w:rsidRDefault="00806B12" w:rsidP="00806B12">
      <w:pPr>
        <w:tabs>
          <w:tab w:val="left" w:pos="-270"/>
          <w:tab w:val="left" w:pos="-180"/>
        </w:tabs>
        <w:suppressAutoHyphens/>
        <w:autoSpaceDN w:val="0"/>
        <w:ind w:left="-540"/>
        <w:jc w:val="both"/>
        <w:textAlignment w:val="baseline"/>
        <w:rPr>
          <w:rFonts w:ascii="Calibri" w:hAnsi="Calibri" w:cs="Calibri"/>
          <w:kern w:val="3"/>
        </w:rPr>
      </w:pPr>
    </w:p>
    <w:p w14:paraId="3D76393E" w14:textId="4E26CAC1" w:rsidR="00806B12" w:rsidRDefault="00A51BCB" w:rsidP="00806B12">
      <w:pPr>
        <w:tabs>
          <w:tab w:val="left" w:pos="-270"/>
          <w:tab w:val="left" w:pos="-180"/>
        </w:tabs>
        <w:suppressAutoHyphens/>
        <w:autoSpaceDN w:val="0"/>
        <w:ind w:left="-540"/>
        <w:jc w:val="both"/>
        <w:textAlignment w:val="baseline"/>
        <w:rPr>
          <w:rFonts w:ascii="Calibri" w:hAnsi="Calibri" w:cs="Calibri"/>
          <w:kern w:val="3"/>
        </w:rPr>
      </w:pPr>
      <w:r>
        <w:rPr>
          <w:rFonts w:ascii="Calibri" w:hAnsi="Calibri" w:cs="Calibri"/>
          <w:kern w:val="3"/>
        </w:rPr>
        <w:t>Bernhard SAGMEISTER remercie cordialement</w:t>
      </w:r>
      <w:r w:rsidR="004F2642" w:rsidRPr="004F2642">
        <w:rPr>
          <w:rFonts w:ascii="Calibri" w:hAnsi="Calibri" w:cs="Calibri"/>
          <w:kern w:val="3"/>
        </w:rPr>
        <w:t xml:space="preserve"> </w:t>
      </w:r>
      <w:proofErr w:type="spellStart"/>
      <w:r w:rsidR="004F2642" w:rsidRPr="004F2642">
        <w:rPr>
          <w:rFonts w:ascii="Calibri" w:hAnsi="Calibri" w:cs="Calibri"/>
          <w:kern w:val="3"/>
        </w:rPr>
        <w:t>Adelio</w:t>
      </w:r>
      <w:proofErr w:type="spellEnd"/>
      <w:r w:rsidR="004F2642" w:rsidRPr="004F2642">
        <w:rPr>
          <w:rFonts w:ascii="Calibri" w:hAnsi="Calibri" w:cs="Calibri"/>
          <w:kern w:val="3"/>
        </w:rPr>
        <w:t xml:space="preserve"> FERRARI pour ses remarques sur la situation dans le secteur bancaire et </w:t>
      </w:r>
      <w:r w:rsidR="00543B3C">
        <w:rPr>
          <w:rFonts w:ascii="Calibri" w:hAnsi="Calibri" w:cs="Calibri"/>
          <w:kern w:val="3"/>
        </w:rPr>
        <w:t>l</w:t>
      </w:r>
      <w:r w:rsidR="004F2642" w:rsidRPr="004F2642">
        <w:rPr>
          <w:rFonts w:ascii="Calibri" w:hAnsi="Calibri" w:cs="Calibri"/>
          <w:kern w:val="3"/>
        </w:rPr>
        <w:t xml:space="preserve">e félicite du fait que le groupe de travail </w:t>
      </w:r>
      <w:r w:rsidR="00543B3C">
        <w:rPr>
          <w:rFonts w:ascii="Calibri" w:hAnsi="Calibri" w:cs="Calibri"/>
          <w:kern w:val="3"/>
        </w:rPr>
        <w:t>r</w:t>
      </w:r>
      <w:r w:rsidR="004F2642" w:rsidRPr="004F2642">
        <w:rPr>
          <w:rFonts w:ascii="Calibri" w:hAnsi="Calibri" w:cs="Calibri"/>
          <w:kern w:val="3"/>
        </w:rPr>
        <w:t>est</w:t>
      </w:r>
      <w:r w:rsidR="00543B3C">
        <w:rPr>
          <w:rFonts w:ascii="Calibri" w:hAnsi="Calibri" w:cs="Calibri"/>
          <w:kern w:val="3"/>
        </w:rPr>
        <w:t>e</w:t>
      </w:r>
      <w:r w:rsidR="004F2642" w:rsidRPr="004F2642">
        <w:rPr>
          <w:rFonts w:ascii="Calibri" w:hAnsi="Calibri" w:cs="Calibri"/>
          <w:kern w:val="3"/>
        </w:rPr>
        <w:t xml:space="preserve"> actif </w:t>
      </w:r>
      <w:r w:rsidR="00543B3C">
        <w:rPr>
          <w:rFonts w:ascii="Calibri" w:hAnsi="Calibri" w:cs="Calibri"/>
          <w:kern w:val="3"/>
        </w:rPr>
        <w:t>et</w:t>
      </w:r>
      <w:r w:rsidR="004F2642" w:rsidRPr="004F2642">
        <w:rPr>
          <w:rFonts w:ascii="Calibri" w:hAnsi="Calibri" w:cs="Calibri"/>
          <w:kern w:val="3"/>
        </w:rPr>
        <w:t xml:space="preserve"> sous sa direction. En outre, le président mentionne également que d'autres critères tel</w:t>
      </w:r>
      <w:r w:rsidR="00543B3C">
        <w:rPr>
          <w:rFonts w:ascii="Calibri" w:hAnsi="Calibri" w:cs="Calibri"/>
          <w:kern w:val="3"/>
        </w:rPr>
        <w:t>s que Bâle III et IV sont déjà en mesure de mise en œuvre</w:t>
      </w:r>
      <w:r w:rsidR="004F2642" w:rsidRPr="004F2642">
        <w:rPr>
          <w:rFonts w:ascii="Calibri" w:hAnsi="Calibri" w:cs="Calibri"/>
          <w:kern w:val="3"/>
        </w:rPr>
        <w:t xml:space="preserve"> et demande </w:t>
      </w:r>
      <w:proofErr w:type="spellStart"/>
      <w:r w:rsidR="004F2642" w:rsidRPr="004F2642">
        <w:rPr>
          <w:rFonts w:ascii="Calibri" w:hAnsi="Calibri" w:cs="Calibri"/>
          <w:kern w:val="3"/>
        </w:rPr>
        <w:t>Adelio</w:t>
      </w:r>
      <w:proofErr w:type="spellEnd"/>
      <w:r w:rsidR="004F2642" w:rsidRPr="004F2642">
        <w:rPr>
          <w:rFonts w:ascii="Calibri" w:hAnsi="Calibri" w:cs="Calibri"/>
          <w:kern w:val="3"/>
        </w:rPr>
        <w:t xml:space="preserve"> FERRARI s'il</w:t>
      </w:r>
      <w:r w:rsidR="00543B3C">
        <w:rPr>
          <w:rFonts w:ascii="Calibri" w:hAnsi="Calibri" w:cs="Calibri"/>
          <w:kern w:val="3"/>
        </w:rPr>
        <w:t xml:space="preserve"> pouvait donner un bref aperçu sur l</w:t>
      </w:r>
      <w:r w:rsidR="004F2642" w:rsidRPr="004F2642">
        <w:rPr>
          <w:rFonts w:ascii="Calibri" w:hAnsi="Calibri" w:cs="Calibri"/>
          <w:kern w:val="3"/>
        </w:rPr>
        <w:t xml:space="preserve">es événements </w:t>
      </w:r>
      <w:r w:rsidR="00543B3C">
        <w:rPr>
          <w:rFonts w:ascii="Calibri" w:hAnsi="Calibri" w:cs="Calibri"/>
          <w:kern w:val="3"/>
        </w:rPr>
        <w:t>au sein d’</w:t>
      </w:r>
      <w:proofErr w:type="spellStart"/>
      <w:r w:rsidR="004F2642" w:rsidRPr="004F2642">
        <w:rPr>
          <w:rFonts w:ascii="Calibri" w:hAnsi="Calibri" w:cs="Calibri"/>
          <w:kern w:val="3"/>
        </w:rPr>
        <w:t>Eurofidi</w:t>
      </w:r>
      <w:proofErr w:type="spellEnd"/>
      <w:r w:rsidR="004F2642" w:rsidRPr="004F2642">
        <w:rPr>
          <w:rFonts w:ascii="Calibri" w:hAnsi="Calibri" w:cs="Calibri"/>
          <w:kern w:val="3"/>
        </w:rPr>
        <w:t xml:space="preserve"> à la fin de la réunion </w:t>
      </w:r>
      <w:r w:rsidR="00543B3C">
        <w:rPr>
          <w:rFonts w:ascii="Calibri" w:hAnsi="Calibri" w:cs="Calibri"/>
          <w:kern w:val="3"/>
        </w:rPr>
        <w:t>sous</w:t>
      </w:r>
      <w:r w:rsidR="004F2642" w:rsidRPr="004F2642">
        <w:rPr>
          <w:rFonts w:ascii="Calibri" w:hAnsi="Calibri" w:cs="Calibri"/>
          <w:kern w:val="3"/>
        </w:rPr>
        <w:t xml:space="preserve"> </w:t>
      </w:r>
      <w:r w:rsidR="00543B3C">
        <w:rPr>
          <w:rFonts w:ascii="Calibri" w:hAnsi="Calibri" w:cs="Calibri"/>
          <w:kern w:val="3"/>
        </w:rPr>
        <w:t xml:space="preserve">le point « </w:t>
      </w:r>
      <w:r w:rsidR="004F2642" w:rsidRPr="004F2642">
        <w:rPr>
          <w:rFonts w:ascii="Calibri" w:hAnsi="Calibri" w:cs="Calibri"/>
          <w:kern w:val="3"/>
        </w:rPr>
        <w:t>AUTRES QUESTIONS ».</w:t>
      </w:r>
    </w:p>
    <w:p w14:paraId="50D4A991" w14:textId="77777777" w:rsidR="00543B3C" w:rsidRDefault="00543B3C" w:rsidP="00806B12">
      <w:pPr>
        <w:tabs>
          <w:tab w:val="left" w:pos="-270"/>
          <w:tab w:val="left" w:pos="-180"/>
        </w:tabs>
        <w:suppressAutoHyphens/>
        <w:autoSpaceDN w:val="0"/>
        <w:ind w:left="-540"/>
        <w:jc w:val="both"/>
        <w:textAlignment w:val="baseline"/>
        <w:rPr>
          <w:rFonts w:ascii="Calibri" w:hAnsi="Calibri" w:cs="Calibri"/>
          <w:kern w:val="3"/>
        </w:rPr>
      </w:pPr>
    </w:p>
    <w:p w14:paraId="4CB612D6" w14:textId="084B6E57" w:rsidR="00806B12" w:rsidRDefault="004F2642" w:rsidP="00806B12">
      <w:pPr>
        <w:tabs>
          <w:tab w:val="left" w:pos="-270"/>
          <w:tab w:val="left" w:pos="-180"/>
        </w:tabs>
        <w:suppressAutoHyphens/>
        <w:autoSpaceDN w:val="0"/>
        <w:ind w:left="-540"/>
        <w:jc w:val="both"/>
        <w:textAlignment w:val="baseline"/>
        <w:rPr>
          <w:rFonts w:ascii="Calibri" w:hAnsi="Calibri" w:cs="Calibri"/>
          <w:kern w:val="3"/>
        </w:rPr>
      </w:pPr>
      <w:r w:rsidRPr="004F2642">
        <w:rPr>
          <w:rFonts w:ascii="Calibri" w:hAnsi="Calibri" w:cs="Calibri"/>
          <w:kern w:val="3"/>
        </w:rPr>
        <w:t>Virginie PONCET ajoute que BÂLE III est loin d'être satisfaisant aussi pour les institutions françaises.</w:t>
      </w:r>
    </w:p>
    <w:p w14:paraId="6FA0966B" w14:textId="77777777" w:rsidR="004F2642" w:rsidRPr="004F2642" w:rsidRDefault="004F2642" w:rsidP="00806B12">
      <w:pPr>
        <w:tabs>
          <w:tab w:val="left" w:pos="-270"/>
          <w:tab w:val="left" w:pos="-180"/>
        </w:tabs>
        <w:suppressAutoHyphens/>
        <w:autoSpaceDN w:val="0"/>
        <w:ind w:left="-540"/>
        <w:jc w:val="both"/>
        <w:textAlignment w:val="baseline"/>
        <w:rPr>
          <w:rFonts w:ascii="Calibri" w:hAnsi="Calibri" w:cs="Calibri"/>
          <w:kern w:val="3"/>
        </w:rPr>
      </w:pPr>
    </w:p>
    <w:p w14:paraId="65EF0EED" w14:textId="6569531A" w:rsidR="00786C63" w:rsidRPr="00543B3C" w:rsidRDefault="004F2642" w:rsidP="00786C63">
      <w:pPr>
        <w:tabs>
          <w:tab w:val="left" w:pos="-270"/>
          <w:tab w:val="left" w:pos="-180"/>
        </w:tabs>
        <w:suppressAutoHyphens/>
        <w:autoSpaceDN w:val="0"/>
        <w:ind w:left="-540"/>
        <w:jc w:val="both"/>
        <w:textAlignment w:val="baseline"/>
        <w:rPr>
          <w:rFonts w:ascii="Calibri" w:hAnsi="Calibri" w:cs="Calibri"/>
          <w:kern w:val="3"/>
        </w:rPr>
      </w:pPr>
      <w:r w:rsidRPr="00543B3C">
        <w:rPr>
          <w:rFonts w:ascii="Calibri" w:hAnsi="Calibri" w:cs="Calibri"/>
          <w:kern w:val="3"/>
        </w:rPr>
        <w:t xml:space="preserve">Bernhard SAGMEISTER suggère </w:t>
      </w:r>
      <w:r w:rsidR="00543B3C" w:rsidRPr="00543B3C">
        <w:rPr>
          <w:rFonts w:ascii="Calibri" w:hAnsi="Calibri" w:cs="Calibri"/>
          <w:kern w:val="3"/>
        </w:rPr>
        <w:t>aussi qu’</w:t>
      </w:r>
      <w:proofErr w:type="spellStart"/>
      <w:r w:rsidRPr="00543B3C">
        <w:rPr>
          <w:rFonts w:ascii="Calibri" w:hAnsi="Calibri" w:cs="Calibri"/>
          <w:kern w:val="3"/>
        </w:rPr>
        <w:t>Adelio</w:t>
      </w:r>
      <w:proofErr w:type="spellEnd"/>
      <w:r w:rsidRPr="00543B3C">
        <w:rPr>
          <w:rFonts w:ascii="Calibri" w:hAnsi="Calibri" w:cs="Calibri"/>
          <w:kern w:val="3"/>
        </w:rPr>
        <w:t xml:space="preserve"> FERRARI </w:t>
      </w:r>
      <w:r w:rsidR="00543B3C" w:rsidRPr="00543B3C">
        <w:rPr>
          <w:rFonts w:ascii="Calibri" w:hAnsi="Calibri" w:cs="Calibri"/>
          <w:kern w:val="3"/>
        </w:rPr>
        <w:t>pourrait</w:t>
      </w:r>
      <w:r w:rsidRPr="00543B3C">
        <w:rPr>
          <w:rFonts w:ascii="Calibri" w:hAnsi="Calibri" w:cs="Calibri"/>
          <w:kern w:val="3"/>
        </w:rPr>
        <w:t xml:space="preserve"> faire une proposition d'étude sur le sujet, y compris une suggestion pour le financement de </w:t>
      </w:r>
      <w:r w:rsidR="00543B3C" w:rsidRPr="00543B3C">
        <w:rPr>
          <w:rFonts w:ascii="Calibri" w:hAnsi="Calibri" w:cs="Calibri"/>
          <w:kern w:val="3"/>
        </w:rPr>
        <w:t>celle-ci</w:t>
      </w:r>
      <w:r w:rsidRPr="00543B3C">
        <w:rPr>
          <w:rFonts w:ascii="Calibri" w:hAnsi="Calibri" w:cs="Calibri"/>
          <w:kern w:val="3"/>
        </w:rPr>
        <w:t>.</w:t>
      </w:r>
    </w:p>
    <w:p w14:paraId="25A8A099" w14:textId="77777777" w:rsidR="00786C63" w:rsidRPr="004F2642" w:rsidRDefault="00786C63" w:rsidP="00786C63">
      <w:pPr>
        <w:tabs>
          <w:tab w:val="left" w:pos="-270"/>
          <w:tab w:val="left" w:pos="-180"/>
        </w:tabs>
        <w:suppressAutoHyphens/>
        <w:autoSpaceDN w:val="0"/>
        <w:ind w:left="-540"/>
        <w:jc w:val="both"/>
        <w:textAlignment w:val="baseline"/>
        <w:rPr>
          <w:rFonts w:ascii="Calibri" w:hAnsi="Calibri" w:cs="Calibri"/>
          <w:b/>
          <w:kern w:val="3"/>
        </w:rPr>
      </w:pPr>
    </w:p>
    <w:p w14:paraId="249C90E3" w14:textId="6B4FC697" w:rsidR="00806B12" w:rsidRPr="00543B3C" w:rsidRDefault="00806B12" w:rsidP="00806B12">
      <w:pPr>
        <w:widowControl w:val="0"/>
        <w:numPr>
          <w:ilvl w:val="0"/>
          <w:numId w:val="25"/>
        </w:numPr>
        <w:tabs>
          <w:tab w:val="left" w:pos="-360"/>
          <w:tab w:val="left" w:pos="90"/>
        </w:tabs>
        <w:suppressAutoHyphens/>
        <w:autoSpaceDN w:val="0"/>
        <w:ind w:left="-180" w:firstLine="0"/>
        <w:jc w:val="both"/>
        <w:textAlignment w:val="baseline"/>
        <w:rPr>
          <w:rFonts w:ascii="Calibri" w:eastAsia="Calibri" w:hAnsi="Calibri"/>
          <w:b/>
          <w:kern w:val="3"/>
          <w:sz w:val="22"/>
          <w:szCs w:val="22"/>
          <w:lang w:val="fr-BE" w:eastAsia="fr-BE"/>
        </w:rPr>
      </w:pPr>
      <w:r w:rsidRPr="00543B3C">
        <w:rPr>
          <w:rFonts w:ascii="Calibri" w:eastAsia="Calibri" w:hAnsi="Calibri" w:cs="Calibri"/>
          <w:b/>
          <w:kern w:val="3"/>
          <w:lang w:eastAsia="fr-BE"/>
        </w:rPr>
        <w:t>G</w:t>
      </w:r>
      <w:r w:rsidR="00543B3C" w:rsidRPr="00543B3C">
        <w:rPr>
          <w:rFonts w:ascii="Calibri" w:eastAsia="Calibri" w:hAnsi="Calibri" w:cs="Calibri"/>
          <w:b/>
          <w:kern w:val="3"/>
          <w:lang w:eastAsia="fr-BE"/>
        </w:rPr>
        <w:t>T</w:t>
      </w:r>
      <w:r w:rsidRPr="00543B3C">
        <w:rPr>
          <w:rFonts w:ascii="Calibri" w:eastAsia="Calibri" w:hAnsi="Calibri" w:cs="Calibri"/>
          <w:b/>
          <w:kern w:val="3"/>
          <w:lang w:eastAsia="fr-BE"/>
        </w:rPr>
        <w:t xml:space="preserve"> </w:t>
      </w:r>
      <w:r w:rsidR="00543B3C" w:rsidRPr="00543B3C">
        <w:rPr>
          <w:rFonts w:ascii="Calibri" w:eastAsia="Calibri" w:hAnsi="Calibri" w:cs="Calibri"/>
          <w:b/>
          <w:kern w:val="3"/>
          <w:lang w:eastAsia="fr-BE"/>
        </w:rPr>
        <w:t>sur les aides d’État</w:t>
      </w:r>
    </w:p>
    <w:p w14:paraId="256F2DA2" w14:textId="77777777" w:rsidR="000C3102" w:rsidRPr="00806B12" w:rsidRDefault="000C3102" w:rsidP="000C3102">
      <w:pPr>
        <w:widowControl w:val="0"/>
        <w:tabs>
          <w:tab w:val="left" w:pos="-360"/>
          <w:tab w:val="left" w:pos="90"/>
        </w:tabs>
        <w:suppressAutoHyphens/>
        <w:autoSpaceDN w:val="0"/>
        <w:ind w:left="-180"/>
        <w:jc w:val="both"/>
        <w:textAlignment w:val="baseline"/>
        <w:rPr>
          <w:rFonts w:ascii="Calibri" w:eastAsia="Calibri" w:hAnsi="Calibri"/>
          <w:kern w:val="3"/>
          <w:sz w:val="22"/>
          <w:szCs w:val="22"/>
          <w:lang w:val="fr-BE" w:eastAsia="fr-BE"/>
        </w:rPr>
      </w:pPr>
    </w:p>
    <w:p w14:paraId="0C98D55A" w14:textId="620EF351" w:rsidR="00786C63" w:rsidRPr="0020116B" w:rsidRDefault="00786C63" w:rsidP="00786C63">
      <w:pPr>
        <w:tabs>
          <w:tab w:val="left" w:pos="-270"/>
          <w:tab w:val="left" w:pos="-180"/>
        </w:tabs>
        <w:suppressAutoHyphens/>
        <w:autoSpaceDN w:val="0"/>
        <w:ind w:left="-540"/>
        <w:jc w:val="both"/>
        <w:textAlignment w:val="baseline"/>
        <w:rPr>
          <w:rFonts w:ascii="Calibri" w:hAnsi="Calibri" w:cs="Calibri"/>
          <w:kern w:val="3"/>
        </w:rPr>
      </w:pPr>
      <w:r w:rsidRPr="0020116B">
        <w:rPr>
          <w:rFonts w:ascii="Calibri" w:hAnsi="Calibri" w:cs="Calibri"/>
          <w:kern w:val="3"/>
        </w:rPr>
        <w:t xml:space="preserve">Guy SELBHERR </w:t>
      </w:r>
      <w:r w:rsidR="0020116B" w:rsidRPr="0020116B">
        <w:rPr>
          <w:rFonts w:ascii="Calibri" w:hAnsi="Calibri" w:cs="Calibri"/>
          <w:kern w:val="3"/>
        </w:rPr>
        <w:t xml:space="preserve">rapporte </w:t>
      </w:r>
      <w:r w:rsidRPr="0020116B">
        <w:rPr>
          <w:rFonts w:ascii="Calibri" w:hAnsi="Calibri" w:cs="Calibri"/>
          <w:kern w:val="3"/>
        </w:rPr>
        <w:t xml:space="preserve">que l'enquête </w:t>
      </w:r>
      <w:r w:rsidR="00543B3C" w:rsidRPr="0020116B">
        <w:rPr>
          <w:rFonts w:ascii="Calibri" w:hAnsi="Calibri" w:cs="Calibri"/>
          <w:kern w:val="3"/>
        </w:rPr>
        <w:t>sur les</w:t>
      </w:r>
      <w:r w:rsidRPr="0020116B">
        <w:rPr>
          <w:rFonts w:ascii="Calibri" w:hAnsi="Calibri" w:cs="Calibri"/>
          <w:kern w:val="3"/>
        </w:rPr>
        <w:t xml:space="preserve"> aides d'État a été finalisé</w:t>
      </w:r>
      <w:r w:rsidR="00543B3C" w:rsidRPr="0020116B">
        <w:rPr>
          <w:rFonts w:ascii="Calibri" w:hAnsi="Calibri" w:cs="Calibri"/>
          <w:kern w:val="3"/>
        </w:rPr>
        <w:t>e</w:t>
      </w:r>
      <w:r w:rsidRPr="0020116B">
        <w:rPr>
          <w:rFonts w:ascii="Calibri" w:hAnsi="Calibri" w:cs="Calibri"/>
          <w:kern w:val="3"/>
        </w:rPr>
        <w:t xml:space="preserve"> </w:t>
      </w:r>
      <w:r w:rsidR="00543B3C" w:rsidRPr="0020116B">
        <w:rPr>
          <w:rFonts w:ascii="Calibri" w:hAnsi="Calibri" w:cs="Calibri"/>
          <w:kern w:val="3"/>
        </w:rPr>
        <w:t xml:space="preserve">et présentée </w:t>
      </w:r>
      <w:r w:rsidRPr="0020116B">
        <w:rPr>
          <w:rFonts w:ascii="Calibri" w:hAnsi="Calibri" w:cs="Calibri"/>
          <w:kern w:val="3"/>
        </w:rPr>
        <w:t>à Porto. Comme il n'y a pas de</w:t>
      </w:r>
      <w:r w:rsidR="0020116B">
        <w:rPr>
          <w:rFonts w:ascii="Calibri" w:hAnsi="Calibri" w:cs="Calibri"/>
          <w:kern w:val="3"/>
        </w:rPr>
        <w:t xml:space="preserve"> question d'actualité, </w:t>
      </w:r>
      <w:r w:rsidRPr="0020116B">
        <w:rPr>
          <w:rFonts w:ascii="Calibri" w:hAnsi="Calibri" w:cs="Calibri"/>
          <w:kern w:val="3"/>
        </w:rPr>
        <w:t>aucune réunion du groupe est nécessaire.</w:t>
      </w:r>
    </w:p>
    <w:p w14:paraId="2961DB68" w14:textId="77777777" w:rsidR="00786C63" w:rsidRPr="00786C63" w:rsidRDefault="00786C63" w:rsidP="00806B12">
      <w:pPr>
        <w:tabs>
          <w:tab w:val="left" w:pos="-270"/>
          <w:tab w:val="left" w:pos="-180"/>
        </w:tabs>
        <w:suppressAutoHyphens/>
        <w:autoSpaceDN w:val="0"/>
        <w:ind w:left="-540"/>
        <w:jc w:val="both"/>
        <w:textAlignment w:val="baseline"/>
        <w:rPr>
          <w:rFonts w:ascii="Calibri" w:hAnsi="Calibri" w:cs="Calibri"/>
          <w:kern w:val="3"/>
        </w:rPr>
      </w:pPr>
    </w:p>
    <w:p w14:paraId="70D2EC0E" w14:textId="32A45EF8" w:rsidR="00824CD8" w:rsidRPr="0020116B" w:rsidRDefault="00806B12" w:rsidP="00C56706">
      <w:pPr>
        <w:widowControl w:val="0"/>
        <w:numPr>
          <w:ilvl w:val="0"/>
          <w:numId w:val="25"/>
        </w:numPr>
        <w:tabs>
          <w:tab w:val="left" w:pos="-360"/>
        </w:tabs>
        <w:suppressAutoHyphens/>
        <w:autoSpaceDN w:val="0"/>
        <w:ind w:left="-180" w:firstLine="0"/>
        <w:jc w:val="both"/>
        <w:textAlignment w:val="baseline"/>
        <w:rPr>
          <w:rFonts w:ascii="Calibri" w:eastAsia="Calibri" w:hAnsi="Calibri"/>
          <w:kern w:val="3"/>
          <w:sz w:val="22"/>
          <w:szCs w:val="22"/>
          <w:lang w:val="fr-BE" w:eastAsia="fr-BE"/>
        </w:rPr>
      </w:pPr>
      <w:r w:rsidRPr="0020116B">
        <w:rPr>
          <w:rFonts w:ascii="Calibri" w:eastAsia="Calibri" w:hAnsi="Calibri" w:cs="Calibri"/>
          <w:b/>
          <w:kern w:val="3"/>
          <w:lang w:eastAsia="fr-BE"/>
        </w:rPr>
        <w:t xml:space="preserve"> </w:t>
      </w:r>
      <w:r w:rsidR="0020116B" w:rsidRPr="0020116B">
        <w:rPr>
          <w:rFonts w:ascii="Calibri" w:eastAsia="Calibri" w:hAnsi="Calibri" w:cs="Calibri"/>
          <w:b/>
          <w:kern w:val="3"/>
          <w:lang w:eastAsia="fr-BE"/>
        </w:rPr>
        <w:t>GT sur les données statistiques</w:t>
      </w:r>
    </w:p>
    <w:p w14:paraId="56258899" w14:textId="77777777" w:rsidR="00786C63" w:rsidRPr="00786C63" w:rsidRDefault="00786C63" w:rsidP="00786C63">
      <w:pPr>
        <w:tabs>
          <w:tab w:val="left" w:pos="-270"/>
          <w:tab w:val="left" w:pos="-180"/>
        </w:tabs>
        <w:suppressAutoHyphens/>
        <w:autoSpaceDN w:val="0"/>
        <w:ind w:left="-540"/>
        <w:jc w:val="both"/>
        <w:textAlignment w:val="baseline"/>
        <w:rPr>
          <w:rFonts w:ascii="Calibri" w:hAnsi="Calibri" w:cs="Calibri"/>
          <w:b/>
          <w:kern w:val="3"/>
        </w:rPr>
      </w:pPr>
    </w:p>
    <w:p w14:paraId="78F633FD" w14:textId="6C2D347C" w:rsidR="00786C63" w:rsidRPr="00871355" w:rsidRDefault="00786C63" w:rsidP="00786C63">
      <w:pPr>
        <w:tabs>
          <w:tab w:val="left" w:pos="-270"/>
          <w:tab w:val="left" w:pos="-180"/>
        </w:tabs>
        <w:suppressAutoHyphens/>
        <w:autoSpaceDN w:val="0"/>
        <w:ind w:left="-540"/>
        <w:jc w:val="both"/>
        <w:textAlignment w:val="baseline"/>
        <w:rPr>
          <w:rFonts w:ascii="Calibri" w:hAnsi="Calibri" w:cs="Calibri"/>
          <w:kern w:val="3"/>
        </w:rPr>
      </w:pPr>
      <w:r w:rsidRPr="00871355">
        <w:rPr>
          <w:rFonts w:ascii="Calibri" w:hAnsi="Calibri" w:cs="Calibri"/>
          <w:kern w:val="3"/>
        </w:rPr>
        <w:t>Bernard JEHIN explique que ce groupe de travail a été traité précédemment. Les principa</w:t>
      </w:r>
      <w:r w:rsidR="00871355" w:rsidRPr="00871355">
        <w:rPr>
          <w:rFonts w:ascii="Calibri" w:hAnsi="Calibri" w:cs="Calibri"/>
          <w:kern w:val="3"/>
        </w:rPr>
        <w:t xml:space="preserve">ux thèmes abordés </w:t>
      </w:r>
      <w:r w:rsidRPr="00871355">
        <w:rPr>
          <w:rFonts w:ascii="Calibri" w:hAnsi="Calibri" w:cs="Calibri"/>
          <w:kern w:val="3"/>
        </w:rPr>
        <w:t xml:space="preserve">sont la réunion du groupe de travail </w:t>
      </w:r>
      <w:r w:rsidR="00871355" w:rsidRPr="00871355">
        <w:rPr>
          <w:rFonts w:ascii="Calibri" w:hAnsi="Calibri" w:cs="Calibri"/>
          <w:kern w:val="3"/>
        </w:rPr>
        <w:t>en</w:t>
      </w:r>
      <w:r w:rsidRPr="00871355">
        <w:rPr>
          <w:rFonts w:ascii="Calibri" w:hAnsi="Calibri" w:cs="Calibri"/>
          <w:kern w:val="3"/>
        </w:rPr>
        <w:t xml:space="preserve"> fin d'Octobre et le rapport sur cette réunion au cours de la prochaine réunion d</w:t>
      </w:r>
      <w:r w:rsidR="00871355" w:rsidRPr="00871355">
        <w:rPr>
          <w:rFonts w:ascii="Calibri" w:hAnsi="Calibri" w:cs="Calibri"/>
          <w:kern w:val="3"/>
        </w:rPr>
        <w:t xml:space="preserve">u </w:t>
      </w:r>
      <w:proofErr w:type="spellStart"/>
      <w:r w:rsidR="00871355" w:rsidRPr="00871355">
        <w:rPr>
          <w:rFonts w:ascii="Calibri" w:hAnsi="Calibri" w:cs="Calibri"/>
          <w:kern w:val="3"/>
        </w:rPr>
        <w:t>CdA</w:t>
      </w:r>
      <w:proofErr w:type="spellEnd"/>
      <w:r w:rsidR="00871355" w:rsidRPr="00871355">
        <w:rPr>
          <w:rFonts w:ascii="Calibri" w:hAnsi="Calibri" w:cs="Calibri"/>
          <w:kern w:val="3"/>
        </w:rPr>
        <w:t>.</w:t>
      </w:r>
    </w:p>
    <w:p w14:paraId="0DD268BD" w14:textId="6D2765E9" w:rsidR="00806B12" w:rsidRPr="00786C63" w:rsidRDefault="00806B12" w:rsidP="00806B12">
      <w:pPr>
        <w:tabs>
          <w:tab w:val="left" w:pos="-270"/>
          <w:tab w:val="left" w:pos="-180"/>
        </w:tabs>
        <w:suppressAutoHyphens/>
        <w:autoSpaceDN w:val="0"/>
        <w:ind w:left="-540"/>
        <w:jc w:val="both"/>
        <w:textAlignment w:val="baseline"/>
        <w:rPr>
          <w:rFonts w:ascii="Calibri" w:hAnsi="Calibri" w:cs="Calibri"/>
          <w:kern w:val="3"/>
        </w:rPr>
      </w:pPr>
    </w:p>
    <w:p w14:paraId="5C08C585" w14:textId="68A3852C" w:rsidR="00806B12" w:rsidRPr="00871355" w:rsidRDefault="00871355" w:rsidP="00806B12">
      <w:pPr>
        <w:widowControl w:val="0"/>
        <w:numPr>
          <w:ilvl w:val="0"/>
          <w:numId w:val="25"/>
        </w:numPr>
        <w:tabs>
          <w:tab w:val="left" w:pos="-360"/>
          <w:tab w:val="left" w:pos="180"/>
        </w:tabs>
        <w:suppressAutoHyphens/>
        <w:autoSpaceDN w:val="0"/>
        <w:ind w:left="-180" w:firstLine="0"/>
        <w:jc w:val="both"/>
        <w:textAlignment w:val="baseline"/>
        <w:rPr>
          <w:rFonts w:ascii="Calibri" w:eastAsia="Calibri" w:hAnsi="Calibri"/>
          <w:b/>
          <w:kern w:val="3"/>
          <w:sz w:val="22"/>
          <w:szCs w:val="22"/>
          <w:lang w:val="fr-BE" w:eastAsia="fr-BE"/>
        </w:rPr>
      </w:pPr>
      <w:r w:rsidRPr="00871355">
        <w:rPr>
          <w:rFonts w:ascii="Calibri" w:eastAsia="Calibri" w:hAnsi="Calibri" w:cs="Calibri"/>
          <w:b/>
          <w:kern w:val="3"/>
          <w:lang w:val="en-GB" w:eastAsia="fr-BE"/>
        </w:rPr>
        <w:t xml:space="preserve">GT sur les </w:t>
      </w:r>
      <w:proofErr w:type="spellStart"/>
      <w:r w:rsidRPr="00871355">
        <w:rPr>
          <w:rFonts w:ascii="Calibri" w:eastAsia="Calibri" w:hAnsi="Calibri" w:cs="Calibri"/>
          <w:b/>
          <w:kern w:val="3"/>
          <w:lang w:val="en-GB" w:eastAsia="fr-BE"/>
        </w:rPr>
        <w:t>Fonds</w:t>
      </w:r>
      <w:proofErr w:type="spellEnd"/>
      <w:r w:rsidRPr="00871355">
        <w:rPr>
          <w:rFonts w:ascii="Calibri" w:eastAsia="Calibri" w:hAnsi="Calibri" w:cs="Calibri"/>
          <w:b/>
          <w:kern w:val="3"/>
          <w:lang w:val="en-GB" w:eastAsia="fr-BE"/>
        </w:rPr>
        <w:t xml:space="preserve"> </w:t>
      </w:r>
      <w:proofErr w:type="spellStart"/>
      <w:r w:rsidRPr="00871355">
        <w:rPr>
          <w:rFonts w:ascii="Calibri" w:eastAsia="Calibri" w:hAnsi="Calibri" w:cs="Calibri"/>
          <w:b/>
          <w:kern w:val="3"/>
          <w:lang w:val="en-GB" w:eastAsia="fr-BE"/>
        </w:rPr>
        <w:t>structurels</w:t>
      </w:r>
      <w:proofErr w:type="spellEnd"/>
    </w:p>
    <w:p w14:paraId="578E5542" w14:textId="77777777" w:rsidR="00824CD8" w:rsidRPr="00806B12" w:rsidRDefault="00824CD8" w:rsidP="00824CD8">
      <w:pPr>
        <w:widowControl w:val="0"/>
        <w:tabs>
          <w:tab w:val="left" w:pos="-360"/>
          <w:tab w:val="left" w:pos="180"/>
        </w:tabs>
        <w:suppressAutoHyphens/>
        <w:autoSpaceDN w:val="0"/>
        <w:ind w:left="-180"/>
        <w:jc w:val="both"/>
        <w:textAlignment w:val="baseline"/>
        <w:rPr>
          <w:rFonts w:ascii="Calibri" w:eastAsia="Calibri" w:hAnsi="Calibri"/>
          <w:kern w:val="3"/>
          <w:sz w:val="22"/>
          <w:szCs w:val="22"/>
          <w:lang w:val="fr-BE" w:eastAsia="fr-BE"/>
        </w:rPr>
      </w:pPr>
    </w:p>
    <w:p w14:paraId="6D0391CB" w14:textId="2700BD58" w:rsidR="00786C63" w:rsidRPr="00133872" w:rsidRDefault="00786C63" w:rsidP="00786C63">
      <w:pPr>
        <w:tabs>
          <w:tab w:val="left" w:pos="-270"/>
          <w:tab w:val="left" w:pos="-180"/>
        </w:tabs>
        <w:suppressAutoHyphens/>
        <w:autoSpaceDN w:val="0"/>
        <w:ind w:left="-540"/>
        <w:jc w:val="both"/>
        <w:textAlignment w:val="baseline"/>
        <w:rPr>
          <w:rFonts w:ascii="Calibri" w:hAnsi="Calibri" w:cs="Calibri"/>
          <w:kern w:val="3"/>
        </w:rPr>
      </w:pPr>
      <w:r w:rsidRPr="00133872">
        <w:rPr>
          <w:rFonts w:ascii="Calibri" w:hAnsi="Calibri" w:cs="Calibri"/>
          <w:kern w:val="3"/>
        </w:rPr>
        <w:t>Bernhard SAGMEISTER intervient pour Audrius ZABOTKA qui présent</w:t>
      </w:r>
      <w:r w:rsidR="00133872" w:rsidRPr="00133872">
        <w:rPr>
          <w:rFonts w:ascii="Calibri" w:hAnsi="Calibri" w:cs="Calibri"/>
          <w:kern w:val="3"/>
        </w:rPr>
        <w:t>e</w:t>
      </w:r>
      <w:r w:rsidRPr="00133872">
        <w:rPr>
          <w:rFonts w:ascii="Calibri" w:hAnsi="Calibri" w:cs="Calibri"/>
          <w:kern w:val="3"/>
        </w:rPr>
        <w:t xml:space="preserve"> ses excuses pour ne pas </w:t>
      </w:r>
      <w:r w:rsidR="00133872" w:rsidRPr="00133872">
        <w:rPr>
          <w:rFonts w:ascii="Calibri" w:hAnsi="Calibri" w:cs="Calibri"/>
          <w:kern w:val="3"/>
        </w:rPr>
        <w:t>pouvoir se</w:t>
      </w:r>
      <w:r w:rsidRPr="00133872">
        <w:rPr>
          <w:rFonts w:ascii="Calibri" w:hAnsi="Calibri" w:cs="Calibri"/>
          <w:kern w:val="3"/>
        </w:rPr>
        <w:t xml:space="preserve"> joindre à </w:t>
      </w:r>
      <w:r w:rsidR="00133872" w:rsidRPr="00133872">
        <w:rPr>
          <w:rFonts w:ascii="Calibri" w:hAnsi="Calibri" w:cs="Calibri"/>
          <w:kern w:val="3"/>
        </w:rPr>
        <w:t>notre réunion</w:t>
      </w:r>
      <w:r w:rsidRPr="00133872">
        <w:rPr>
          <w:rFonts w:ascii="Calibri" w:hAnsi="Calibri" w:cs="Calibri"/>
          <w:kern w:val="3"/>
        </w:rPr>
        <w:t xml:space="preserve"> et exprime son souhait de mettre ce groupe de travail en attente jusqu'à ce que de nouveaux développements peuvent être réalisés et intégrés d'une manière significative.</w:t>
      </w:r>
    </w:p>
    <w:p w14:paraId="0AEBCA85" w14:textId="77777777" w:rsidR="00786C63" w:rsidRPr="00786C63" w:rsidRDefault="00786C63" w:rsidP="00806B12">
      <w:pPr>
        <w:tabs>
          <w:tab w:val="left" w:pos="-270"/>
          <w:tab w:val="left" w:pos="-180"/>
        </w:tabs>
        <w:suppressAutoHyphens/>
        <w:autoSpaceDN w:val="0"/>
        <w:ind w:left="-540"/>
        <w:jc w:val="both"/>
        <w:textAlignment w:val="baseline"/>
        <w:rPr>
          <w:rFonts w:ascii="Calibri" w:hAnsi="Calibri" w:cs="Calibri"/>
          <w:kern w:val="3"/>
        </w:rPr>
      </w:pPr>
    </w:p>
    <w:p w14:paraId="7213EED6" w14:textId="057EB80C" w:rsidR="00806B12" w:rsidRPr="0019588F" w:rsidRDefault="00806B12" w:rsidP="00806B12">
      <w:pPr>
        <w:widowControl w:val="0"/>
        <w:numPr>
          <w:ilvl w:val="0"/>
          <w:numId w:val="25"/>
        </w:numPr>
        <w:tabs>
          <w:tab w:val="left" w:pos="-360"/>
          <w:tab w:val="left" w:pos="180"/>
        </w:tabs>
        <w:suppressAutoHyphens/>
        <w:autoSpaceDN w:val="0"/>
        <w:ind w:left="-180" w:firstLine="0"/>
        <w:jc w:val="both"/>
        <w:textAlignment w:val="baseline"/>
        <w:rPr>
          <w:rFonts w:ascii="Calibri" w:eastAsia="Calibri" w:hAnsi="Calibri"/>
          <w:b/>
          <w:kern w:val="3"/>
          <w:sz w:val="22"/>
          <w:szCs w:val="22"/>
          <w:lang w:val="fr-BE" w:eastAsia="fr-BE"/>
        </w:rPr>
      </w:pPr>
      <w:r w:rsidRPr="0019588F">
        <w:rPr>
          <w:rFonts w:ascii="Calibri" w:eastAsia="Calibri" w:hAnsi="Calibri" w:cs="Calibri"/>
          <w:b/>
          <w:kern w:val="3"/>
          <w:lang w:eastAsia="fr-BE"/>
        </w:rPr>
        <w:t>G</w:t>
      </w:r>
      <w:r w:rsidR="00133872" w:rsidRPr="0019588F">
        <w:rPr>
          <w:rFonts w:ascii="Calibri" w:eastAsia="Calibri" w:hAnsi="Calibri" w:cs="Calibri"/>
          <w:b/>
          <w:kern w:val="3"/>
          <w:lang w:eastAsia="fr-BE"/>
        </w:rPr>
        <w:t xml:space="preserve">T sur la politique des </w:t>
      </w:r>
      <w:proofErr w:type="spellStart"/>
      <w:r w:rsidR="00133872" w:rsidRPr="0019588F">
        <w:rPr>
          <w:rFonts w:ascii="Calibri" w:eastAsia="Calibri" w:hAnsi="Calibri" w:cs="Calibri"/>
          <w:b/>
          <w:kern w:val="3"/>
          <w:lang w:eastAsia="fr-BE"/>
        </w:rPr>
        <w:t>PMEs</w:t>
      </w:r>
      <w:proofErr w:type="spellEnd"/>
    </w:p>
    <w:p w14:paraId="01BE712C" w14:textId="77777777" w:rsidR="00824CD8" w:rsidRPr="00806B12" w:rsidRDefault="00824CD8" w:rsidP="00824CD8">
      <w:pPr>
        <w:widowControl w:val="0"/>
        <w:tabs>
          <w:tab w:val="left" w:pos="-360"/>
          <w:tab w:val="left" w:pos="180"/>
        </w:tabs>
        <w:suppressAutoHyphens/>
        <w:autoSpaceDN w:val="0"/>
        <w:ind w:left="-180"/>
        <w:jc w:val="both"/>
        <w:textAlignment w:val="baseline"/>
        <w:rPr>
          <w:rFonts w:ascii="Calibri" w:eastAsia="Calibri" w:hAnsi="Calibri"/>
          <w:kern w:val="3"/>
          <w:sz w:val="22"/>
          <w:szCs w:val="22"/>
          <w:lang w:val="fr-BE" w:eastAsia="fr-BE"/>
        </w:rPr>
      </w:pPr>
    </w:p>
    <w:p w14:paraId="1A4E10C6" w14:textId="23C01B92" w:rsidR="00133872" w:rsidRPr="00133872" w:rsidRDefault="00133872" w:rsidP="00806B12">
      <w:pPr>
        <w:tabs>
          <w:tab w:val="left" w:pos="-270"/>
          <w:tab w:val="left" w:pos="-180"/>
        </w:tabs>
        <w:suppressAutoHyphens/>
        <w:autoSpaceDN w:val="0"/>
        <w:ind w:left="-540"/>
        <w:jc w:val="both"/>
        <w:textAlignment w:val="baseline"/>
        <w:rPr>
          <w:rFonts w:ascii="Calibri" w:hAnsi="Calibri" w:cs="Calibri"/>
          <w:kern w:val="3"/>
        </w:rPr>
      </w:pPr>
      <w:r w:rsidRPr="00133872">
        <w:rPr>
          <w:rFonts w:ascii="Calibri" w:hAnsi="Calibri" w:cs="Calibri"/>
          <w:kern w:val="3"/>
        </w:rPr>
        <w:t>Pedro PISONERO remarque un changement de point de vue à l'égard de ce groupe de travail et propose d</w:t>
      </w:r>
      <w:r>
        <w:rPr>
          <w:rFonts w:ascii="Calibri" w:hAnsi="Calibri" w:cs="Calibri"/>
          <w:kern w:val="3"/>
        </w:rPr>
        <w:t>e le mettre en attente</w:t>
      </w:r>
      <w:r w:rsidRPr="00133872">
        <w:rPr>
          <w:rFonts w:ascii="Calibri" w:hAnsi="Calibri" w:cs="Calibri"/>
          <w:kern w:val="3"/>
        </w:rPr>
        <w:t xml:space="preserve"> comme il n'y a pas de groupe spécifique nécessaire sur cette question momentanément.</w:t>
      </w:r>
    </w:p>
    <w:p w14:paraId="21383694" w14:textId="35CCD6C7" w:rsidR="009A5448" w:rsidRPr="00133872" w:rsidRDefault="009A5448" w:rsidP="009A5448">
      <w:pPr>
        <w:rPr>
          <w:rFonts w:asciiTheme="minorHAnsi" w:hAnsiTheme="minorHAnsi" w:cstheme="minorHAnsi"/>
          <w:lang w:val="en-GB"/>
        </w:rPr>
      </w:pPr>
    </w:p>
    <w:p w14:paraId="0492839C" w14:textId="7AABCB6C" w:rsidR="009A5448" w:rsidRPr="00133872" w:rsidRDefault="00133872" w:rsidP="00022802">
      <w:pPr>
        <w:pStyle w:val="ListParagraph"/>
        <w:numPr>
          <w:ilvl w:val="0"/>
          <w:numId w:val="8"/>
        </w:numPr>
        <w:suppressAutoHyphens/>
        <w:spacing w:before="120" w:after="120"/>
        <w:ind w:left="0" w:right="-144"/>
        <w:jc w:val="both"/>
        <w:rPr>
          <w:rFonts w:asciiTheme="minorHAnsi" w:hAnsiTheme="minorHAnsi" w:cstheme="minorHAnsi"/>
          <w:b/>
          <w:bCs/>
          <w:sz w:val="24"/>
          <w:szCs w:val="24"/>
          <w:lang w:val="fr-FR"/>
        </w:rPr>
      </w:pPr>
      <w:r w:rsidRPr="00133872">
        <w:rPr>
          <w:rFonts w:asciiTheme="minorHAnsi" w:hAnsiTheme="minorHAnsi" w:cstheme="minorHAnsi"/>
          <w:b/>
          <w:sz w:val="24"/>
          <w:szCs w:val="24"/>
          <w:lang w:val="fr-FR"/>
        </w:rPr>
        <w:t>Évaluation des groupes de travail existants (cf. pièce jointe) - discussion et le cas échéant la décision</w:t>
      </w:r>
      <w:r w:rsidR="009A5448" w:rsidRPr="00133872">
        <w:rPr>
          <w:rFonts w:asciiTheme="minorHAnsi" w:hAnsiTheme="minorHAnsi" w:cstheme="minorHAnsi"/>
          <w:b/>
          <w:sz w:val="24"/>
          <w:szCs w:val="24"/>
          <w:lang w:val="fr-FR"/>
        </w:rPr>
        <w:t xml:space="preserve"> </w:t>
      </w:r>
    </w:p>
    <w:p w14:paraId="4200F351" w14:textId="0B395E47" w:rsidR="00786C63" w:rsidRPr="00367B08" w:rsidRDefault="00786C63" w:rsidP="00786C63">
      <w:pPr>
        <w:suppressAutoHyphens/>
        <w:autoSpaceDN w:val="0"/>
        <w:spacing w:before="100" w:after="100"/>
        <w:ind w:left="-540"/>
        <w:jc w:val="both"/>
        <w:textAlignment w:val="baseline"/>
        <w:rPr>
          <w:rFonts w:ascii="Calibri" w:hAnsi="Calibri" w:cs="Calibri"/>
          <w:color w:val="000000"/>
          <w:kern w:val="3"/>
          <w:lang w:eastAsia="en-US"/>
        </w:rPr>
      </w:pPr>
      <w:r w:rsidRPr="00367B08">
        <w:rPr>
          <w:rFonts w:ascii="Calibri" w:hAnsi="Calibri" w:cs="Calibri"/>
          <w:color w:val="000000"/>
          <w:kern w:val="3"/>
          <w:lang w:eastAsia="en-US"/>
        </w:rPr>
        <w:t>B</w:t>
      </w:r>
      <w:r w:rsidR="00367B08" w:rsidRPr="00367B08">
        <w:rPr>
          <w:rFonts w:ascii="Calibri" w:hAnsi="Calibri" w:cs="Calibri"/>
          <w:color w:val="000000"/>
          <w:kern w:val="3"/>
          <w:lang w:eastAsia="en-US"/>
        </w:rPr>
        <w:t xml:space="preserve">ernhard SAGMEISTER résume les </w:t>
      </w:r>
      <w:r w:rsidRPr="00367B08">
        <w:rPr>
          <w:rFonts w:ascii="Calibri" w:hAnsi="Calibri" w:cs="Calibri"/>
          <w:color w:val="000000"/>
          <w:kern w:val="3"/>
          <w:lang w:eastAsia="en-US"/>
        </w:rPr>
        <w:t>évaluation</w:t>
      </w:r>
      <w:r w:rsidR="00367B08" w:rsidRPr="00367B08">
        <w:rPr>
          <w:rFonts w:ascii="Calibri" w:hAnsi="Calibri" w:cs="Calibri"/>
          <w:color w:val="000000"/>
          <w:kern w:val="3"/>
          <w:lang w:eastAsia="en-US"/>
        </w:rPr>
        <w:t>s</w:t>
      </w:r>
      <w:r w:rsidRPr="00367B08">
        <w:rPr>
          <w:rFonts w:ascii="Calibri" w:hAnsi="Calibri" w:cs="Calibri"/>
          <w:color w:val="000000"/>
          <w:kern w:val="3"/>
          <w:lang w:eastAsia="en-US"/>
        </w:rPr>
        <w:t xml:space="preserve"> présentée</w:t>
      </w:r>
      <w:r w:rsidR="00367B08" w:rsidRPr="00367B08">
        <w:rPr>
          <w:rFonts w:ascii="Calibri" w:hAnsi="Calibri" w:cs="Calibri"/>
          <w:color w:val="000000"/>
          <w:kern w:val="3"/>
          <w:lang w:eastAsia="en-US"/>
        </w:rPr>
        <w:t>s</w:t>
      </w:r>
      <w:r w:rsidRPr="00367B08">
        <w:rPr>
          <w:rFonts w:ascii="Calibri" w:hAnsi="Calibri" w:cs="Calibri"/>
          <w:color w:val="000000"/>
          <w:kern w:val="3"/>
          <w:lang w:eastAsia="en-US"/>
        </w:rPr>
        <w:t xml:space="preserve"> par les </w:t>
      </w:r>
      <w:r w:rsidR="00367B08" w:rsidRPr="00367B08">
        <w:rPr>
          <w:rFonts w:ascii="Calibri" w:hAnsi="Calibri" w:cs="Calibri"/>
          <w:color w:val="000000"/>
          <w:kern w:val="3"/>
          <w:lang w:eastAsia="en-US"/>
        </w:rPr>
        <w:t>dirigeants et dirigeantes</w:t>
      </w:r>
      <w:r w:rsidRPr="00367B08">
        <w:rPr>
          <w:rFonts w:ascii="Calibri" w:hAnsi="Calibri" w:cs="Calibri"/>
          <w:color w:val="000000"/>
          <w:kern w:val="3"/>
          <w:lang w:eastAsia="en-US"/>
        </w:rPr>
        <w:t xml:space="preserve"> des groupes de travail dans la préparation de la réunion du Conseil et se réfère à la PPT-diapositive qui indique également l'état de tous les groupes de travail.</w:t>
      </w:r>
    </w:p>
    <w:p w14:paraId="288AF492" w14:textId="77777777" w:rsidR="0019588F" w:rsidRDefault="0019588F" w:rsidP="00824CD8">
      <w:pPr>
        <w:autoSpaceDN w:val="0"/>
        <w:ind w:left="-540"/>
        <w:jc w:val="both"/>
        <w:textAlignment w:val="baseline"/>
        <w:rPr>
          <w:rFonts w:ascii="Calibri" w:hAnsi="Calibri" w:cs="Calibri"/>
          <w:b/>
          <w:kern w:val="3"/>
        </w:rPr>
      </w:pPr>
    </w:p>
    <w:p w14:paraId="2EE06AF6" w14:textId="77777777" w:rsidR="0019588F" w:rsidRDefault="0019588F" w:rsidP="00824CD8">
      <w:pPr>
        <w:autoSpaceDN w:val="0"/>
        <w:ind w:left="-540"/>
        <w:jc w:val="both"/>
        <w:textAlignment w:val="baseline"/>
        <w:rPr>
          <w:rFonts w:ascii="Calibri" w:hAnsi="Calibri" w:cs="Calibri"/>
          <w:b/>
          <w:kern w:val="3"/>
        </w:rPr>
      </w:pPr>
    </w:p>
    <w:p w14:paraId="602DCCDC" w14:textId="00393CDC" w:rsidR="00824CD8" w:rsidRPr="002E0ED6" w:rsidRDefault="002E0ED6" w:rsidP="00824CD8">
      <w:pPr>
        <w:autoSpaceDN w:val="0"/>
        <w:ind w:left="-540"/>
        <w:jc w:val="both"/>
        <w:textAlignment w:val="baseline"/>
        <w:rPr>
          <w:rFonts w:ascii="Calibri" w:hAnsi="Calibri" w:cs="Calibri"/>
          <w:b/>
          <w:kern w:val="3"/>
        </w:rPr>
      </w:pPr>
      <w:r>
        <w:rPr>
          <w:rFonts w:ascii="Calibri" w:hAnsi="Calibri" w:cs="Calibri"/>
          <w:b/>
          <w:kern w:val="3"/>
        </w:rPr>
        <w:lastRenderedPageBreak/>
        <w:t>Extension</w:t>
      </w:r>
      <w:r w:rsidR="00367B08" w:rsidRPr="002E0ED6">
        <w:rPr>
          <w:rFonts w:ascii="Calibri" w:hAnsi="Calibri" w:cs="Calibri"/>
          <w:b/>
          <w:kern w:val="3"/>
        </w:rPr>
        <w:t xml:space="preserve"> des objectifs / sujets du groupe de travail sur les institutions de garantie publics et privés pour l'échange / </w:t>
      </w:r>
      <w:r w:rsidR="008D572D" w:rsidRPr="002E0ED6">
        <w:rPr>
          <w:rFonts w:ascii="Calibri" w:hAnsi="Calibri" w:cs="Calibri"/>
          <w:b/>
          <w:kern w:val="3"/>
        </w:rPr>
        <w:t>l’</w:t>
      </w:r>
      <w:r w:rsidR="00367B08" w:rsidRPr="002E0ED6">
        <w:rPr>
          <w:rFonts w:ascii="Calibri" w:hAnsi="Calibri" w:cs="Calibri"/>
          <w:b/>
          <w:kern w:val="3"/>
        </w:rPr>
        <w:t>assistance technique</w:t>
      </w:r>
    </w:p>
    <w:p w14:paraId="7810226E" w14:textId="30FC8004" w:rsidR="00367B08" w:rsidRDefault="00367B08" w:rsidP="00824CD8">
      <w:pPr>
        <w:autoSpaceDN w:val="0"/>
        <w:ind w:left="-540"/>
        <w:jc w:val="both"/>
        <w:textAlignment w:val="baseline"/>
        <w:rPr>
          <w:rFonts w:ascii="Calibri" w:hAnsi="Calibri" w:cs="Calibri"/>
          <w:kern w:val="3"/>
        </w:rPr>
      </w:pPr>
    </w:p>
    <w:p w14:paraId="61C7DE3C" w14:textId="32950CEE" w:rsidR="002E0ED6" w:rsidRDefault="002E0ED6" w:rsidP="00824CD8">
      <w:pPr>
        <w:autoSpaceDN w:val="0"/>
        <w:ind w:left="-540"/>
        <w:jc w:val="both"/>
        <w:textAlignment w:val="baseline"/>
        <w:rPr>
          <w:rFonts w:ascii="Calibri" w:hAnsi="Calibri" w:cs="Calibri"/>
          <w:kern w:val="3"/>
        </w:rPr>
      </w:pPr>
      <w:r>
        <w:rPr>
          <w:rFonts w:ascii="Calibri" w:hAnsi="Calibri" w:cs="Calibri"/>
          <w:kern w:val="3"/>
        </w:rPr>
        <w:t>Dans son introduction</w:t>
      </w:r>
      <w:r w:rsidRPr="002E0ED6">
        <w:rPr>
          <w:rFonts w:ascii="Calibri" w:hAnsi="Calibri" w:cs="Calibri"/>
          <w:kern w:val="3"/>
        </w:rPr>
        <w:t xml:space="preserve"> Virginie Poncet </w:t>
      </w:r>
      <w:r>
        <w:rPr>
          <w:rFonts w:ascii="Calibri" w:hAnsi="Calibri" w:cs="Calibri"/>
          <w:kern w:val="3"/>
        </w:rPr>
        <w:t>exprime son souhait d’</w:t>
      </w:r>
      <w:r w:rsidRPr="002E0ED6">
        <w:rPr>
          <w:rFonts w:ascii="Calibri" w:hAnsi="Calibri" w:cs="Calibri"/>
          <w:kern w:val="3"/>
        </w:rPr>
        <w:t xml:space="preserve">étendre les sujets de ce groupe de travail et </w:t>
      </w:r>
      <w:r>
        <w:rPr>
          <w:rFonts w:ascii="Calibri" w:hAnsi="Calibri" w:cs="Calibri"/>
          <w:kern w:val="3"/>
        </w:rPr>
        <w:t xml:space="preserve">de </w:t>
      </w:r>
      <w:r w:rsidRPr="002E0ED6">
        <w:rPr>
          <w:rFonts w:ascii="Calibri" w:hAnsi="Calibri" w:cs="Calibri"/>
          <w:kern w:val="3"/>
        </w:rPr>
        <w:t>changer le nom. Elle se réfère aux informations envoyées</w:t>
      </w:r>
      <w:r>
        <w:rPr>
          <w:rFonts w:ascii="Calibri" w:hAnsi="Calibri" w:cs="Calibri"/>
          <w:kern w:val="3"/>
        </w:rPr>
        <w:t xml:space="preserve"> avant la réunion</w:t>
      </w:r>
      <w:r w:rsidRPr="002E0ED6">
        <w:rPr>
          <w:rFonts w:ascii="Calibri" w:hAnsi="Calibri" w:cs="Calibri"/>
          <w:kern w:val="3"/>
        </w:rPr>
        <w:t>. L'objecti</w:t>
      </w:r>
      <w:r>
        <w:rPr>
          <w:rFonts w:ascii="Calibri" w:hAnsi="Calibri" w:cs="Calibri"/>
          <w:kern w:val="3"/>
        </w:rPr>
        <w:t>f de l'extension est d'instaurer une activité de consultation</w:t>
      </w:r>
      <w:r w:rsidRPr="002E0ED6">
        <w:rPr>
          <w:rFonts w:ascii="Calibri" w:hAnsi="Calibri" w:cs="Calibri"/>
          <w:kern w:val="3"/>
        </w:rPr>
        <w:t xml:space="preserve"> rémunéré</w:t>
      </w:r>
      <w:r>
        <w:rPr>
          <w:rFonts w:ascii="Calibri" w:hAnsi="Calibri" w:cs="Calibri"/>
          <w:kern w:val="3"/>
        </w:rPr>
        <w:t>e</w:t>
      </w:r>
      <w:r w:rsidRPr="002E0ED6">
        <w:rPr>
          <w:rFonts w:ascii="Calibri" w:hAnsi="Calibri" w:cs="Calibri"/>
          <w:kern w:val="3"/>
        </w:rPr>
        <w:t xml:space="preserve"> qui </w:t>
      </w:r>
      <w:r>
        <w:rPr>
          <w:rFonts w:ascii="Calibri" w:hAnsi="Calibri" w:cs="Calibri"/>
          <w:kern w:val="3"/>
        </w:rPr>
        <w:t>pourrait</w:t>
      </w:r>
      <w:r w:rsidRPr="002E0ED6">
        <w:rPr>
          <w:rFonts w:ascii="Calibri" w:hAnsi="Calibri" w:cs="Calibri"/>
          <w:kern w:val="3"/>
        </w:rPr>
        <w:t xml:space="preserve"> être cofinancé</w:t>
      </w:r>
      <w:r>
        <w:rPr>
          <w:rFonts w:ascii="Calibri" w:hAnsi="Calibri" w:cs="Calibri"/>
          <w:kern w:val="3"/>
        </w:rPr>
        <w:t>e</w:t>
      </w:r>
      <w:r w:rsidRPr="002E0ED6">
        <w:rPr>
          <w:rFonts w:ascii="Calibri" w:hAnsi="Calibri" w:cs="Calibri"/>
          <w:kern w:val="3"/>
        </w:rPr>
        <w:t xml:space="preserve"> par </w:t>
      </w:r>
      <w:r>
        <w:rPr>
          <w:rFonts w:ascii="Calibri" w:hAnsi="Calibri" w:cs="Calibri"/>
          <w:kern w:val="3"/>
        </w:rPr>
        <w:t xml:space="preserve">un financement de </w:t>
      </w:r>
      <w:r w:rsidRPr="002E0ED6">
        <w:rPr>
          <w:rFonts w:ascii="Calibri" w:hAnsi="Calibri" w:cs="Calibri"/>
          <w:kern w:val="3"/>
        </w:rPr>
        <w:t xml:space="preserve">l'UE. Si </w:t>
      </w:r>
      <w:r>
        <w:rPr>
          <w:rFonts w:ascii="Calibri" w:hAnsi="Calibri" w:cs="Calibri"/>
          <w:kern w:val="3"/>
        </w:rPr>
        <w:t xml:space="preserve">ce </w:t>
      </w:r>
      <w:r w:rsidRPr="002E0ED6">
        <w:rPr>
          <w:rFonts w:ascii="Calibri" w:hAnsi="Calibri" w:cs="Calibri"/>
          <w:kern w:val="3"/>
        </w:rPr>
        <w:t>co</w:t>
      </w:r>
      <w:r>
        <w:rPr>
          <w:rFonts w:ascii="Calibri" w:hAnsi="Calibri" w:cs="Calibri"/>
          <w:kern w:val="3"/>
        </w:rPr>
        <w:t>-</w:t>
      </w:r>
      <w:r w:rsidRPr="002E0ED6">
        <w:rPr>
          <w:rFonts w:ascii="Calibri" w:hAnsi="Calibri" w:cs="Calibri"/>
          <w:kern w:val="3"/>
        </w:rPr>
        <w:t xml:space="preserve">financement </w:t>
      </w:r>
      <w:r>
        <w:rPr>
          <w:rFonts w:ascii="Calibri" w:hAnsi="Calibri" w:cs="Calibri"/>
          <w:kern w:val="3"/>
        </w:rPr>
        <w:t>n’</w:t>
      </w:r>
      <w:r w:rsidRPr="002E0ED6">
        <w:rPr>
          <w:rFonts w:ascii="Calibri" w:hAnsi="Calibri" w:cs="Calibri"/>
          <w:kern w:val="3"/>
        </w:rPr>
        <w:t xml:space="preserve">est pas </w:t>
      </w:r>
      <w:r>
        <w:rPr>
          <w:rFonts w:ascii="Calibri" w:hAnsi="Calibri" w:cs="Calibri"/>
          <w:kern w:val="3"/>
        </w:rPr>
        <w:t>dans la mesure du possible, l’</w:t>
      </w:r>
      <w:r w:rsidRPr="002E0ED6">
        <w:rPr>
          <w:rFonts w:ascii="Calibri" w:hAnsi="Calibri" w:cs="Calibri"/>
          <w:kern w:val="3"/>
        </w:rPr>
        <w:t xml:space="preserve">extension </w:t>
      </w:r>
      <w:r>
        <w:rPr>
          <w:rFonts w:ascii="Calibri" w:hAnsi="Calibri" w:cs="Calibri"/>
          <w:kern w:val="3"/>
        </w:rPr>
        <w:t>suggérée ne doit pas avoir lieu.</w:t>
      </w:r>
      <w:r w:rsidRPr="002E0ED6">
        <w:rPr>
          <w:rFonts w:ascii="Calibri" w:hAnsi="Calibri" w:cs="Calibri"/>
          <w:kern w:val="3"/>
        </w:rPr>
        <w:t xml:space="preserve"> Si </w:t>
      </w:r>
      <w:r>
        <w:rPr>
          <w:rFonts w:ascii="Calibri" w:hAnsi="Calibri" w:cs="Calibri"/>
          <w:kern w:val="3"/>
        </w:rPr>
        <w:t xml:space="preserve">un </w:t>
      </w:r>
      <w:r w:rsidRPr="002E0ED6">
        <w:rPr>
          <w:rFonts w:ascii="Calibri" w:hAnsi="Calibri" w:cs="Calibri"/>
          <w:kern w:val="3"/>
        </w:rPr>
        <w:t>cofinancement est possible</w:t>
      </w:r>
      <w:r>
        <w:rPr>
          <w:rFonts w:ascii="Calibri" w:hAnsi="Calibri" w:cs="Calibri"/>
          <w:kern w:val="3"/>
        </w:rPr>
        <w:t>, alors</w:t>
      </w:r>
      <w:r w:rsidRPr="002E0ED6">
        <w:rPr>
          <w:rFonts w:ascii="Calibri" w:hAnsi="Calibri" w:cs="Calibri"/>
          <w:kern w:val="3"/>
        </w:rPr>
        <w:t xml:space="preserve"> le Conseil </w:t>
      </w:r>
      <w:r>
        <w:rPr>
          <w:rFonts w:ascii="Calibri" w:hAnsi="Calibri" w:cs="Calibri"/>
          <w:kern w:val="3"/>
        </w:rPr>
        <w:t xml:space="preserve">d’Administration peut </w:t>
      </w:r>
      <w:r w:rsidRPr="002E0ED6">
        <w:rPr>
          <w:rFonts w:ascii="Calibri" w:hAnsi="Calibri" w:cs="Calibri"/>
          <w:kern w:val="3"/>
        </w:rPr>
        <w:t>décide</w:t>
      </w:r>
      <w:r>
        <w:rPr>
          <w:rFonts w:ascii="Calibri" w:hAnsi="Calibri" w:cs="Calibri"/>
          <w:kern w:val="3"/>
        </w:rPr>
        <w:t>r</w:t>
      </w:r>
      <w:r w:rsidRPr="002E0ED6">
        <w:rPr>
          <w:rFonts w:ascii="Calibri" w:hAnsi="Calibri" w:cs="Calibri"/>
          <w:kern w:val="3"/>
        </w:rPr>
        <w:t xml:space="preserve"> d'inclure ce sujet dans le groupe de travail sur les institutions de garantie publics et privés.</w:t>
      </w:r>
    </w:p>
    <w:p w14:paraId="2DFC5CB4" w14:textId="77777777" w:rsidR="002E0ED6" w:rsidRPr="00367B08" w:rsidRDefault="002E0ED6" w:rsidP="00824CD8">
      <w:pPr>
        <w:autoSpaceDN w:val="0"/>
        <w:ind w:left="-540"/>
        <w:jc w:val="both"/>
        <w:textAlignment w:val="baseline"/>
        <w:rPr>
          <w:rFonts w:ascii="Calibri" w:hAnsi="Calibri" w:cs="Calibri"/>
          <w:kern w:val="3"/>
        </w:rPr>
      </w:pPr>
    </w:p>
    <w:p w14:paraId="4D3A5A6B" w14:textId="53E4D1A2" w:rsidR="00786C63" w:rsidRPr="002E0ED6" w:rsidRDefault="00786C63" w:rsidP="00786C63">
      <w:pPr>
        <w:suppressAutoHyphens/>
        <w:autoSpaceDN w:val="0"/>
        <w:ind w:left="-540"/>
        <w:jc w:val="both"/>
        <w:textAlignment w:val="baseline"/>
        <w:rPr>
          <w:rFonts w:ascii="Calibri" w:hAnsi="Calibri" w:cs="Calibri"/>
          <w:kern w:val="3"/>
        </w:rPr>
      </w:pPr>
      <w:r w:rsidRPr="002E0ED6">
        <w:rPr>
          <w:rFonts w:ascii="Calibri" w:hAnsi="Calibri" w:cs="Calibri"/>
          <w:kern w:val="3"/>
        </w:rPr>
        <w:t xml:space="preserve">Virginie PONCET et Jean-Louis LELOIR agissent conjointement pour essayer de </w:t>
      </w:r>
      <w:r w:rsidR="002E0ED6" w:rsidRPr="002E0ED6">
        <w:rPr>
          <w:rFonts w:ascii="Calibri" w:hAnsi="Calibri" w:cs="Calibri"/>
          <w:kern w:val="3"/>
        </w:rPr>
        <w:t>réaliser ce projet</w:t>
      </w:r>
      <w:r w:rsidRPr="002E0ED6">
        <w:rPr>
          <w:rFonts w:ascii="Calibri" w:hAnsi="Calibri" w:cs="Calibri"/>
          <w:kern w:val="3"/>
        </w:rPr>
        <w:t>. En cas de réalisation d</w:t>
      </w:r>
      <w:r w:rsidR="002E0ED6" w:rsidRPr="002E0ED6">
        <w:rPr>
          <w:rFonts w:ascii="Calibri" w:hAnsi="Calibri" w:cs="Calibri"/>
          <w:kern w:val="3"/>
        </w:rPr>
        <w:t>u programme, tous les membres (pas</w:t>
      </w:r>
      <w:r w:rsidRPr="002E0ED6">
        <w:rPr>
          <w:rFonts w:ascii="Calibri" w:hAnsi="Calibri" w:cs="Calibri"/>
          <w:kern w:val="3"/>
        </w:rPr>
        <w:t xml:space="preserve"> seulement le </w:t>
      </w:r>
      <w:proofErr w:type="spellStart"/>
      <w:r w:rsidR="002E0ED6" w:rsidRPr="002E0ED6">
        <w:rPr>
          <w:rFonts w:ascii="Calibri" w:hAnsi="Calibri" w:cs="Calibri"/>
          <w:kern w:val="3"/>
        </w:rPr>
        <w:t>CdA</w:t>
      </w:r>
      <w:proofErr w:type="spellEnd"/>
      <w:r w:rsidRPr="002E0ED6">
        <w:rPr>
          <w:rFonts w:ascii="Calibri" w:hAnsi="Calibri" w:cs="Calibri"/>
          <w:kern w:val="3"/>
        </w:rPr>
        <w:t>) seraient invités à y participer.</w:t>
      </w:r>
    </w:p>
    <w:p w14:paraId="5C095331" w14:textId="4F7315A9" w:rsidR="009A5448" w:rsidRPr="00B7765D" w:rsidRDefault="009A5448" w:rsidP="009F78DC">
      <w:pPr>
        <w:spacing w:before="100" w:beforeAutospacing="1" w:after="100" w:afterAutospacing="1"/>
        <w:ind w:left="-180" w:hanging="360"/>
        <w:jc w:val="both"/>
        <w:rPr>
          <w:rFonts w:asciiTheme="minorHAnsi" w:hAnsiTheme="minorHAnsi" w:cstheme="minorHAnsi"/>
          <w:lang w:eastAsia="en-US"/>
        </w:rPr>
      </w:pPr>
      <w:r w:rsidRPr="00B7765D">
        <w:rPr>
          <w:rFonts w:asciiTheme="minorHAnsi" w:hAnsiTheme="minorHAnsi" w:cstheme="minorHAnsi"/>
          <w:b/>
          <w:lang w:eastAsia="en-US"/>
        </w:rPr>
        <w:t>9.</w:t>
      </w:r>
      <w:r w:rsidRPr="00B7765D">
        <w:rPr>
          <w:rFonts w:asciiTheme="minorHAnsi" w:hAnsiTheme="minorHAnsi" w:cstheme="minorHAnsi"/>
          <w:b/>
          <w:lang w:eastAsia="en-US"/>
        </w:rPr>
        <w:tab/>
      </w:r>
      <w:r w:rsidR="00B7765D" w:rsidRPr="00B7765D">
        <w:rPr>
          <w:rFonts w:asciiTheme="minorHAnsi" w:hAnsiTheme="minorHAnsi" w:cstheme="minorHAnsi"/>
          <w:b/>
          <w:lang w:eastAsia="en-US"/>
        </w:rPr>
        <w:t>Sessions de Formation Opérationnelle</w:t>
      </w:r>
      <w:r w:rsidRPr="00B7765D">
        <w:rPr>
          <w:rFonts w:asciiTheme="minorHAnsi" w:hAnsiTheme="minorHAnsi" w:cstheme="minorHAnsi"/>
          <w:b/>
          <w:lang w:eastAsia="en-US"/>
        </w:rPr>
        <w:t xml:space="preserve"> (OTS)</w:t>
      </w:r>
    </w:p>
    <w:p w14:paraId="6DFB13A0" w14:textId="54953E7A" w:rsidR="00786C63" w:rsidRPr="00684008" w:rsidRDefault="00786C63" w:rsidP="00786C63">
      <w:pPr>
        <w:suppressAutoHyphens/>
        <w:autoSpaceDN w:val="0"/>
        <w:spacing w:before="100" w:after="100"/>
        <w:ind w:left="-540"/>
        <w:jc w:val="both"/>
        <w:textAlignment w:val="baseline"/>
        <w:rPr>
          <w:rFonts w:ascii="Calibri" w:hAnsi="Calibri" w:cs="Calibri"/>
          <w:color w:val="000000"/>
          <w:kern w:val="3"/>
          <w:lang w:eastAsia="en-US"/>
        </w:rPr>
      </w:pPr>
      <w:r w:rsidRPr="00684008">
        <w:rPr>
          <w:rFonts w:ascii="Calibri" w:hAnsi="Calibri" w:cs="Calibri"/>
          <w:color w:val="000000"/>
          <w:kern w:val="3"/>
          <w:lang w:eastAsia="en-US"/>
        </w:rPr>
        <w:t xml:space="preserve">Bernhard SAGMEISTER exprime sa sincère </w:t>
      </w:r>
      <w:r w:rsidR="00B7765D" w:rsidRPr="00684008">
        <w:rPr>
          <w:rFonts w:ascii="Calibri" w:hAnsi="Calibri" w:cs="Calibri"/>
          <w:color w:val="000000"/>
          <w:kern w:val="3"/>
          <w:lang w:eastAsia="en-US"/>
        </w:rPr>
        <w:t>reconnaissance</w:t>
      </w:r>
      <w:r w:rsidRPr="00684008">
        <w:rPr>
          <w:rFonts w:ascii="Calibri" w:hAnsi="Calibri" w:cs="Calibri"/>
          <w:color w:val="000000"/>
          <w:kern w:val="3"/>
          <w:lang w:eastAsia="en-US"/>
        </w:rPr>
        <w:t xml:space="preserve"> à </w:t>
      </w:r>
      <w:proofErr w:type="spellStart"/>
      <w:r w:rsidRPr="00684008">
        <w:rPr>
          <w:rFonts w:ascii="Calibri" w:hAnsi="Calibri" w:cs="Calibri"/>
          <w:color w:val="000000"/>
          <w:kern w:val="3"/>
          <w:lang w:eastAsia="en-US"/>
        </w:rPr>
        <w:t>Halina</w:t>
      </w:r>
      <w:proofErr w:type="spellEnd"/>
      <w:r w:rsidRPr="00684008">
        <w:rPr>
          <w:rFonts w:ascii="Calibri" w:hAnsi="Calibri" w:cs="Calibri"/>
          <w:color w:val="000000"/>
          <w:kern w:val="3"/>
          <w:lang w:eastAsia="en-US"/>
        </w:rPr>
        <w:t xml:space="preserve"> WISNIEWSKA et l'équipe de</w:t>
      </w:r>
      <w:r w:rsidR="00B7765D" w:rsidRPr="00684008">
        <w:rPr>
          <w:rFonts w:ascii="Calibri" w:hAnsi="Calibri" w:cs="Calibri"/>
          <w:color w:val="000000"/>
          <w:kern w:val="3"/>
          <w:lang w:eastAsia="en-US"/>
        </w:rPr>
        <w:t xml:space="preserve"> la</w:t>
      </w:r>
      <w:r w:rsidRPr="00684008">
        <w:rPr>
          <w:rFonts w:ascii="Calibri" w:hAnsi="Calibri" w:cs="Calibri"/>
          <w:color w:val="000000"/>
          <w:kern w:val="3"/>
          <w:lang w:eastAsia="en-US"/>
        </w:rPr>
        <w:t xml:space="preserve"> BGK </w:t>
      </w:r>
      <w:r w:rsidR="00B7765D" w:rsidRPr="00684008">
        <w:rPr>
          <w:rFonts w:ascii="Calibri" w:hAnsi="Calibri" w:cs="Calibri"/>
          <w:color w:val="000000"/>
          <w:kern w:val="3"/>
          <w:lang w:eastAsia="en-US"/>
        </w:rPr>
        <w:t xml:space="preserve">d’avoir </w:t>
      </w:r>
      <w:r w:rsidRPr="00684008">
        <w:rPr>
          <w:rFonts w:ascii="Calibri" w:hAnsi="Calibri" w:cs="Calibri"/>
          <w:color w:val="000000"/>
          <w:kern w:val="3"/>
          <w:lang w:eastAsia="en-US"/>
        </w:rPr>
        <w:t>accueilli</w:t>
      </w:r>
      <w:r w:rsidR="00B7765D" w:rsidRPr="00684008">
        <w:rPr>
          <w:rFonts w:ascii="Calibri" w:hAnsi="Calibri" w:cs="Calibri"/>
          <w:color w:val="000000"/>
          <w:kern w:val="3"/>
          <w:lang w:eastAsia="en-US"/>
        </w:rPr>
        <w:t xml:space="preserve"> le réseau AECM</w:t>
      </w:r>
      <w:r w:rsidR="00684008" w:rsidRPr="00684008">
        <w:rPr>
          <w:rFonts w:ascii="Calibri" w:hAnsi="Calibri" w:cs="Calibri"/>
          <w:color w:val="000000"/>
          <w:kern w:val="3"/>
          <w:lang w:eastAsia="en-US"/>
        </w:rPr>
        <w:t xml:space="preserve"> lors du dernier OTS,</w:t>
      </w:r>
      <w:r w:rsidRPr="00684008">
        <w:rPr>
          <w:rFonts w:ascii="Calibri" w:hAnsi="Calibri" w:cs="Calibri"/>
          <w:color w:val="000000"/>
          <w:kern w:val="3"/>
          <w:lang w:eastAsia="en-US"/>
        </w:rPr>
        <w:t xml:space="preserve"> qui a été un événement pa</w:t>
      </w:r>
      <w:r w:rsidR="00684008" w:rsidRPr="00684008">
        <w:rPr>
          <w:rFonts w:ascii="Calibri" w:hAnsi="Calibri" w:cs="Calibri"/>
          <w:color w:val="000000"/>
          <w:kern w:val="3"/>
          <w:lang w:eastAsia="en-US"/>
        </w:rPr>
        <w:t>rfaitement organisé et apprécié</w:t>
      </w:r>
      <w:r w:rsidRPr="00684008">
        <w:rPr>
          <w:rFonts w:ascii="Calibri" w:hAnsi="Calibri" w:cs="Calibri"/>
          <w:color w:val="000000"/>
          <w:kern w:val="3"/>
          <w:lang w:eastAsia="en-US"/>
        </w:rPr>
        <w:t>.</w:t>
      </w:r>
    </w:p>
    <w:p w14:paraId="542CE5BF" w14:textId="573A0A79" w:rsidR="00786C63" w:rsidRPr="00684008" w:rsidRDefault="00684008" w:rsidP="00786C63">
      <w:pPr>
        <w:suppressAutoHyphens/>
        <w:autoSpaceDN w:val="0"/>
        <w:spacing w:before="100" w:after="100"/>
        <w:ind w:left="-540"/>
        <w:jc w:val="both"/>
        <w:textAlignment w:val="baseline"/>
        <w:rPr>
          <w:rFonts w:ascii="Calibri" w:hAnsi="Calibri" w:cs="Calibri"/>
          <w:color w:val="000000"/>
          <w:kern w:val="3"/>
          <w:lang w:eastAsia="en-US"/>
        </w:rPr>
      </w:pPr>
      <w:r w:rsidRPr="00684008">
        <w:rPr>
          <w:rFonts w:ascii="Calibri" w:hAnsi="Calibri" w:cs="Calibri"/>
          <w:color w:val="000000"/>
          <w:kern w:val="3"/>
          <w:lang w:eastAsia="en-US"/>
        </w:rPr>
        <w:t>Bernhard SAGMEISTER mentionne</w:t>
      </w:r>
      <w:r w:rsidR="00786C63" w:rsidRPr="00684008">
        <w:rPr>
          <w:rFonts w:ascii="Calibri" w:hAnsi="Calibri" w:cs="Calibri"/>
          <w:color w:val="000000"/>
          <w:kern w:val="3"/>
          <w:lang w:eastAsia="en-US"/>
        </w:rPr>
        <w:t xml:space="preserve"> qu'en raison de commentaires qu'il </w:t>
      </w:r>
      <w:r w:rsidRPr="00684008">
        <w:rPr>
          <w:rFonts w:ascii="Calibri" w:hAnsi="Calibri" w:cs="Calibri"/>
          <w:color w:val="000000"/>
          <w:kern w:val="3"/>
          <w:lang w:eastAsia="en-US"/>
        </w:rPr>
        <w:t>avait</w:t>
      </w:r>
      <w:r w:rsidR="00786C63" w:rsidRPr="00684008">
        <w:rPr>
          <w:rFonts w:ascii="Calibri" w:hAnsi="Calibri" w:cs="Calibri"/>
          <w:color w:val="000000"/>
          <w:kern w:val="3"/>
          <w:lang w:eastAsia="en-US"/>
        </w:rPr>
        <w:t xml:space="preserve"> reçu par certains participants</w:t>
      </w:r>
      <w:r w:rsidRPr="00684008">
        <w:rPr>
          <w:rFonts w:ascii="Calibri" w:hAnsi="Calibri" w:cs="Calibri"/>
          <w:color w:val="000000"/>
          <w:kern w:val="3"/>
          <w:lang w:eastAsia="en-US"/>
        </w:rPr>
        <w:t xml:space="preserve"> suite au dernier OTS, le</w:t>
      </w:r>
      <w:r w:rsidR="00786C63" w:rsidRPr="00684008">
        <w:rPr>
          <w:rFonts w:ascii="Calibri" w:hAnsi="Calibri" w:cs="Calibri"/>
          <w:color w:val="000000"/>
          <w:kern w:val="3"/>
          <w:lang w:eastAsia="en-US"/>
        </w:rPr>
        <w:t xml:space="preserve"> bénéfi</w:t>
      </w:r>
      <w:r w:rsidRPr="00684008">
        <w:rPr>
          <w:rFonts w:ascii="Calibri" w:hAnsi="Calibri" w:cs="Calibri"/>
          <w:color w:val="000000"/>
          <w:kern w:val="3"/>
          <w:lang w:eastAsia="en-US"/>
        </w:rPr>
        <w:t>ce</w:t>
      </w:r>
      <w:r w:rsidR="00786C63" w:rsidRPr="00684008">
        <w:rPr>
          <w:rFonts w:ascii="Calibri" w:hAnsi="Calibri" w:cs="Calibri"/>
          <w:color w:val="000000"/>
          <w:kern w:val="3"/>
          <w:lang w:eastAsia="en-US"/>
        </w:rPr>
        <w:t xml:space="preserve"> d'avoir des parties externes constamment présents à un séminaire interne</w:t>
      </w:r>
      <w:r w:rsidRPr="00684008">
        <w:rPr>
          <w:rFonts w:ascii="Calibri" w:hAnsi="Calibri" w:cs="Calibri"/>
          <w:color w:val="000000"/>
          <w:kern w:val="3"/>
          <w:lang w:eastAsia="en-US"/>
        </w:rPr>
        <w:t xml:space="preserve"> doit être examiner</w:t>
      </w:r>
      <w:r w:rsidR="00786C63" w:rsidRPr="00684008">
        <w:rPr>
          <w:rFonts w:ascii="Calibri" w:hAnsi="Calibri" w:cs="Calibri"/>
          <w:color w:val="000000"/>
          <w:kern w:val="3"/>
          <w:lang w:eastAsia="en-US"/>
        </w:rPr>
        <w:t xml:space="preserve">. </w:t>
      </w:r>
      <w:r w:rsidRPr="00684008">
        <w:rPr>
          <w:rFonts w:ascii="Calibri" w:hAnsi="Calibri" w:cs="Calibri"/>
          <w:color w:val="000000"/>
          <w:kern w:val="3"/>
          <w:lang w:eastAsia="en-US"/>
        </w:rPr>
        <w:t>Il propose d’en discuter</w:t>
      </w:r>
      <w:r w:rsidR="00786C63" w:rsidRPr="00684008">
        <w:rPr>
          <w:rFonts w:ascii="Calibri" w:hAnsi="Calibri" w:cs="Calibri"/>
          <w:color w:val="000000"/>
          <w:kern w:val="3"/>
          <w:lang w:eastAsia="en-US"/>
        </w:rPr>
        <w:t xml:space="preserve"> avec Inga BALZEKAITE avant la prochaine réunion du Conseil.</w:t>
      </w:r>
    </w:p>
    <w:p w14:paraId="5976BDB5" w14:textId="1735C91D" w:rsidR="00786C63" w:rsidRPr="00684008" w:rsidRDefault="00786C63" w:rsidP="00786C63">
      <w:pPr>
        <w:suppressAutoHyphens/>
        <w:autoSpaceDN w:val="0"/>
        <w:spacing w:before="100" w:after="100"/>
        <w:ind w:left="-540"/>
        <w:jc w:val="both"/>
        <w:textAlignment w:val="baseline"/>
        <w:rPr>
          <w:rFonts w:ascii="Calibri" w:hAnsi="Calibri" w:cs="Calibri"/>
          <w:color w:val="000000"/>
          <w:kern w:val="3"/>
          <w:lang w:eastAsia="en-US"/>
        </w:rPr>
      </w:pPr>
      <w:r w:rsidRPr="00684008">
        <w:rPr>
          <w:rFonts w:ascii="Calibri" w:hAnsi="Calibri" w:cs="Calibri"/>
          <w:color w:val="000000"/>
          <w:kern w:val="3"/>
          <w:lang w:eastAsia="en-US"/>
        </w:rPr>
        <w:t xml:space="preserve">Bernhard SAGMEISTER </w:t>
      </w:r>
      <w:r w:rsidR="00684008" w:rsidRPr="00684008">
        <w:rPr>
          <w:rFonts w:ascii="Calibri" w:hAnsi="Calibri" w:cs="Calibri"/>
          <w:color w:val="000000"/>
          <w:kern w:val="3"/>
          <w:lang w:eastAsia="en-US"/>
        </w:rPr>
        <w:t xml:space="preserve">termine ce point en mentionnant </w:t>
      </w:r>
      <w:r w:rsidRPr="00684008">
        <w:rPr>
          <w:rFonts w:ascii="Calibri" w:hAnsi="Calibri" w:cs="Calibri"/>
          <w:color w:val="000000"/>
          <w:kern w:val="3"/>
          <w:lang w:eastAsia="en-US"/>
        </w:rPr>
        <w:t xml:space="preserve">que notre prochain événement OTS se tiendra à Manchester, au Royaume-Uni avec </w:t>
      </w:r>
      <w:r w:rsidR="00684008" w:rsidRPr="00684008">
        <w:rPr>
          <w:rFonts w:ascii="Calibri" w:hAnsi="Calibri" w:cs="Calibri"/>
          <w:color w:val="000000"/>
          <w:kern w:val="3"/>
          <w:lang w:eastAsia="en-US"/>
        </w:rPr>
        <w:t xml:space="preserve">l’aimable soutien de </w:t>
      </w:r>
      <w:r w:rsidRPr="00684008">
        <w:rPr>
          <w:rFonts w:ascii="Calibri" w:hAnsi="Calibri" w:cs="Calibri"/>
          <w:color w:val="000000"/>
          <w:kern w:val="3"/>
          <w:lang w:eastAsia="en-US"/>
        </w:rPr>
        <w:t>notre membre britannique de la B</w:t>
      </w:r>
      <w:r w:rsidR="00684008" w:rsidRPr="00684008">
        <w:rPr>
          <w:rFonts w:ascii="Calibri" w:hAnsi="Calibri" w:cs="Calibri"/>
          <w:color w:val="000000"/>
          <w:kern w:val="3"/>
          <w:lang w:eastAsia="en-US"/>
        </w:rPr>
        <w:t>ritish Business Bank</w:t>
      </w:r>
      <w:r w:rsidRPr="00684008">
        <w:rPr>
          <w:rFonts w:ascii="Calibri" w:hAnsi="Calibri" w:cs="Calibri"/>
          <w:color w:val="000000"/>
          <w:kern w:val="3"/>
          <w:lang w:eastAsia="en-US"/>
        </w:rPr>
        <w:t>.</w:t>
      </w:r>
    </w:p>
    <w:p w14:paraId="27E16B31" w14:textId="202E8AC3" w:rsidR="009A5448" w:rsidRPr="00CC0585" w:rsidRDefault="009A5448" w:rsidP="009F78DC">
      <w:pPr>
        <w:spacing w:before="100" w:beforeAutospacing="1" w:after="100" w:afterAutospacing="1"/>
        <w:ind w:left="-180" w:hanging="360"/>
        <w:jc w:val="both"/>
        <w:rPr>
          <w:rFonts w:asciiTheme="minorHAnsi" w:hAnsiTheme="minorHAnsi" w:cstheme="minorHAnsi"/>
          <w:lang w:val="en-US" w:eastAsia="en-US"/>
        </w:rPr>
      </w:pPr>
      <w:r w:rsidRPr="00CC0585">
        <w:rPr>
          <w:rFonts w:asciiTheme="minorHAnsi" w:hAnsiTheme="minorHAnsi" w:cstheme="minorHAnsi"/>
          <w:b/>
          <w:lang w:val="en-US" w:eastAsia="en-US"/>
        </w:rPr>
        <w:t>10.</w:t>
      </w:r>
      <w:r w:rsidRPr="00CC0585">
        <w:rPr>
          <w:rFonts w:asciiTheme="minorHAnsi" w:hAnsiTheme="minorHAnsi" w:cstheme="minorHAnsi"/>
          <w:b/>
          <w:lang w:val="en-US" w:eastAsia="en-US"/>
        </w:rPr>
        <w:tab/>
      </w:r>
      <w:r w:rsidR="00684008">
        <w:rPr>
          <w:rFonts w:asciiTheme="minorHAnsi" w:hAnsiTheme="minorHAnsi" w:cstheme="minorHAnsi"/>
          <w:b/>
          <w:lang w:val="en-US" w:eastAsia="en-US"/>
        </w:rPr>
        <w:t xml:space="preserve"> </w:t>
      </w:r>
      <w:proofErr w:type="spellStart"/>
      <w:r w:rsidR="00684008" w:rsidRPr="00684008">
        <w:rPr>
          <w:rFonts w:asciiTheme="minorHAnsi" w:hAnsiTheme="minorHAnsi" w:cstheme="minorHAnsi"/>
          <w:b/>
          <w:lang w:val="en-US" w:eastAsia="en-US"/>
        </w:rPr>
        <w:t>Développement</w:t>
      </w:r>
      <w:proofErr w:type="spellEnd"/>
      <w:r w:rsidR="00684008" w:rsidRPr="00684008">
        <w:rPr>
          <w:rFonts w:asciiTheme="minorHAnsi" w:hAnsiTheme="minorHAnsi" w:cstheme="minorHAnsi"/>
          <w:b/>
          <w:lang w:val="en-US" w:eastAsia="en-US"/>
        </w:rPr>
        <w:t xml:space="preserve"> </w:t>
      </w:r>
      <w:r w:rsidR="00684008">
        <w:rPr>
          <w:rFonts w:asciiTheme="minorHAnsi" w:hAnsiTheme="minorHAnsi" w:cstheme="minorHAnsi"/>
          <w:b/>
          <w:lang w:val="en-US" w:eastAsia="en-US"/>
        </w:rPr>
        <w:t xml:space="preserve">des </w:t>
      </w:r>
      <w:proofErr w:type="spellStart"/>
      <w:r w:rsidR="00684008">
        <w:rPr>
          <w:rFonts w:asciiTheme="minorHAnsi" w:hAnsiTheme="minorHAnsi" w:cstheme="minorHAnsi"/>
          <w:b/>
          <w:lang w:val="en-US" w:eastAsia="en-US"/>
        </w:rPr>
        <w:t>effectifs</w:t>
      </w:r>
      <w:proofErr w:type="spellEnd"/>
    </w:p>
    <w:p w14:paraId="0DD9FE36" w14:textId="11E1994A" w:rsidR="009A5448" w:rsidRPr="00684008" w:rsidRDefault="00BD4187" w:rsidP="00684008">
      <w:pPr>
        <w:pStyle w:val="ListParagraph"/>
        <w:numPr>
          <w:ilvl w:val="0"/>
          <w:numId w:val="9"/>
        </w:numPr>
        <w:spacing w:before="100" w:beforeAutospacing="1" w:after="100" w:afterAutospacing="1"/>
        <w:jc w:val="both"/>
        <w:rPr>
          <w:rFonts w:asciiTheme="minorHAnsi" w:hAnsiTheme="minorHAnsi" w:cstheme="minorHAnsi"/>
          <w:b/>
          <w:sz w:val="24"/>
          <w:szCs w:val="24"/>
          <w:lang w:val="fr-FR" w:eastAsia="en-US"/>
        </w:rPr>
      </w:pPr>
      <w:r>
        <w:rPr>
          <w:rFonts w:asciiTheme="minorHAnsi" w:hAnsiTheme="minorHAnsi" w:cstheme="minorHAnsi"/>
          <w:b/>
          <w:sz w:val="24"/>
          <w:szCs w:val="24"/>
          <w:lang w:val="fr-FR"/>
        </w:rPr>
        <w:t xml:space="preserve">Élargissement de la base des </w:t>
      </w:r>
      <w:r w:rsidR="00CF0DD4">
        <w:rPr>
          <w:rFonts w:asciiTheme="minorHAnsi" w:hAnsiTheme="minorHAnsi" w:cstheme="minorHAnsi"/>
          <w:b/>
          <w:sz w:val="24"/>
          <w:szCs w:val="24"/>
          <w:lang w:val="fr-FR"/>
        </w:rPr>
        <w:t>membres :</w:t>
      </w:r>
      <w:r>
        <w:rPr>
          <w:rFonts w:asciiTheme="minorHAnsi" w:hAnsiTheme="minorHAnsi" w:cstheme="minorHAnsi"/>
          <w:b/>
          <w:sz w:val="24"/>
          <w:szCs w:val="24"/>
          <w:lang w:val="fr-FR"/>
        </w:rPr>
        <w:t xml:space="preserve"> </w:t>
      </w:r>
      <w:r w:rsidR="00684008" w:rsidRPr="00684008">
        <w:rPr>
          <w:rFonts w:asciiTheme="minorHAnsi" w:hAnsiTheme="minorHAnsi" w:cstheme="minorHAnsi"/>
          <w:b/>
          <w:sz w:val="24"/>
          <w:szCs w:val="24"/>
          <w:lang w:val="fr-FR"/>
        </w:rPr>
        <w:t xml:space="preserve"> résultats de l'enq</w:t>
      </w:r>
      <w:r>
        <w:rPr>
          <w:rFonts w:asciiTheme="minorHAnsi" w:hAnsiTheme="minorHAnsi" w:cstheme="minorHAnsi"/>
          <w:b/>
          <w:sz w:val="24"/>
          <w:szCs w:val="24"/>
          <w:lang w:val="fr-FR"/>
        </w:rPr>
        <w:t xml:space="preserve">uête et </w:t>
      </w:r>
      <w:r w:rsidR="00CF0DD4">
        <w:rPr>
          <w:rFonts w:asciiTheme="minorHAnsi" w:hAnsiTheme="minorHAnsi" w:cstheme="minorHAnsi"/>
          <w:b/>
          <w:sz w:val="24"/>
          <w:szCs w:val="24"/>
          <w:lang w:val="fr-FR"/>
        </w:rPr>
        <w:t>définition</w:t>
      </w:r>
      <w:r w:rsidR="00684008" w:rsidRPr="00684008">
        <w:rPr>
          <w:rFonts w:asciiTheme="minorHAnsi" w:hAnsiTheme="minorHAnsi" w:cstheme="minorHAnsi"/>
          <w:b/>
          <w:sz w:val="24"/>
          <w:szCs w:val="24"/>
          <w:lang w:val="fr-FR"/>
        </w:rPr>
        <w:t xml:space="preserve"> des priorités (voir pièce jointe) - décision</w:t>
      </w:r>
      <w:r w:rsidR="009A5448" w:rsidRPr="00684008">
        <w:rPr>
          <w:rFonts w:asciiTheme="minorHAnsi" w:hAnsiTheme="minorHAnsi" w:cstheme="minorHAnsi"/>
          <w:b/>
          <w:sz w:val="24"/>
          <w:szCs w:val="24"/>
          <w:lang w:val="fr-FR"/>
        </w:rPr>
        <w:t xml:space="preserve"> </w:t>
      </w:r>
      <w:r w:rsidR="009A5448" w:rsidRPr="00684008">
        <w:rPr>
          <w:rFonts w:asciiTheme="minorHAnsi" w:hAnsiTheme="minorHAnsi" w:cstheme="minorHAnsi"/>
          <w:b/>
          <w:sz w:val="24"/>
          <w:szCs w:val="24"/>
          <w:lang w:val="fr-FR" w:eastAsia="en-US"/>
        </w:rPr>
        <w:t xml:space="preserve"> </w:t>
      </w:r>
    </w:p>
    <w:p w14:paraId="32782170" w14:textId="26A2B34C" w:rsidR="002A0752" w:rsidRPr="002A0752" w:rsidRDefault="002A0752" w:rsidP="00EE09D9">
      <w:pPr>
        <w:pStyle w:val="Standard1"/>
        <w:suppressAutoHyphens w:val="0"/>
        <w:spacing w:before="100" w:after="100"/>
        <w:jc w:val="both"/>
        <w:rPr>
          <w:rFonts w:ascii="Calibri" w:hAnsi="Calibri" w:cs="Calibri"/>
          <w:b/>
          <w:color w:val="000000"/>
          <w:lang w:eastAsia="en-US"/>
        </w:rPr>
      </w:pPr>
      <w:r w:rsidRPr="002A0752">
        <w:rPr>
          <w:rFonts w:ascii="Calibri" w:hAnsi="Calibri" w:cs="Calibri"/>
          <w:b/>
          <w:color w:val="000000"/>
          <w:lang w:eastAsia="en-US"/>
        </w:rPr>
        <w:t>Se référant aux diapositives</w:t>
      </w:r>
      <w:r>
        <w:rPr>
          <w:rFonts w:ascii="Calibri" w:hAnsi="Calibri" w:cs="Calibri"/>
          <w:b/>
          <w:color w:val="000000"/>
          <w:lang w:eastAsia="en-US"/>
        </w:rPr>
        <w:t xml:space="preserve"> que</w:t>
      </w:r>
      <w:r w:rsidRPr="002A0752">
        <w:rPr>
          <w:rFonts w:ascii="Calibri" w:hAnsi="Calibri" w:cs="Calibri"/>
          <w:b/>
          <w:color w:val="000000"/>
          <w:lang w:eastAsia="en-US"/>
        </w:rPr>
        <w:t xml:space="preserve"> Bernhard SAGMEISTER </w:t>
      </w:r>
      <w:r>
        <w:rPr>
          <w:rFonts w:ascii="Calibri" w:hAnsi="Calibri" w:cs="Calibri"/>
          <w:b/>
          <w:color w:val="000000"/>
          <w:lang w:eastAsia="en-US"/>
        </w:rPr>
        <w:t xml:space="preserve">a </w:t>
      </w:r>
      <w:r w:rsidRPr="002A0752">
        <w:rPr>
          <w:rFonts w:ascii="Calibri" w:hAnsi="Calibri" w:cs="Calibri"/>
          <w:b/>
          <w:color w:val="000000"/>
          <w:lang w:eastAsia="en-US"/>
        </w:rPr>
        <w:t xml:space="preserve">préparé </w:t>
      </w:r>
      <w:r>
        <w:rPr>
          <w:rFonts w:ascii="Calibri" w:hAnsi="Calibri" w:cs="Calibri"/>
          <w:b/>
          <w:color w:val="000000"/>
          <w:lang w:eastAsia="en-US"/>
        </w:rPr>
        <w:t xml:space="preserve">à </w:t>
      </w:r>
      <w:r w:rsidRPr="002A0752">
        <w:rPr>
          <w:rFonts w:ascii="Calibri" w:hAnsi="Calibri" w:cs="Calibri"/>
          <w:b/>
          <w:color w:val="000000"/>
          <w:lang w:eastAsia="en-US"/>
        </w:rPr>
        <w:t>ce sujet</w:t>
      </w:r>
    </w:p>
    <w:p w14:paraId="5B06F089" w14:textId="32561EAE" w:rsidR="009A5448" w:rsidRPr="002A0752" w:rsidRDefault="002A0752" w:rsidP="00022802">
      <w:pPr>
        <w:pStyle w:val="ListParagraph"/>
        <w:numPr>
          <w:ilvl w:val="0"/>
          <w:numId w:val="13"/>
        </w:numPr>
        <w:spacing w:before="100" w:beforeAutospacing="1" w:after="100" w:afterAutospacing="1"/>
        <w:ind w:left="-180"/>
        <w:jc w:val="both"/>
        <w:rPr>
          <w:rFonts w:asciiTheme="minorHAnsi" w:hAnsiTheme="minorHAnsi" w:cstheme="minorHAnsi"/>
          <w:b/>
          <w:sz w:val="24"/>
          <w:szCs w:val="24"/>
          <w:lang w:val="en-US" w:eastAsia="en-US"/>
        </w:rPr>
      </w:pPr>
      <w:r w:rsidRPr="002A0752">
        <w:rPr>
          <w:rFonts w:asciiTheme="minorHAnsi" w:hAnsiTheme="minorHAnsi" w:cstheme="minorHAnsi"/>
          <w:b/>
          <w:sz w:val="24"/>
          <w:szCs w:val="24"/>
          <w:lang w:val="fr-FR" w:eastAsia="en-US"/>
        </w:rPr>
        <w:t>Niveau européen</w:t>
      </w:r>
    </w:p>
    <w:p w14:paraId="6B9A28F4" w14:textId="12C40D59" w:rsidR="002A0752" w:rsidRPr="002A0752" w:rsidRDefault="002A0752" w:rsidP="002A0752">
      <w:pPr>
        <w:spacing w:before="100" w:beforeAutospacing="1" w:after="100" w:afterAutospacing="1"/>
        <w:ind w:left="-540"/>
        <w:jc w:val="both"/>
        <w:rPr>
          <w:rFonts w:asciiTheme="minorHAnsi" w:hAnsiTheme="minorHAnsi" w:cstheme="minorHAnsi"/>
          <w:lang w:eastAsia="en-US"/>
        </w:rPr>
      </w:pPr>
      <w:r w:rsidRPr="002A0752">
        <w:rPr>
          <w:rFonts w:asciiTheme="minorHAnsi" w:hAnsiTheme="minorHAnsi" w:cstheme="minorHAnsi"/>
          <w:lang w:eastAsia="en-US"/>
        </w:rPr>
        <w:t>Bernhard SAGMEISTER dit que l'accent pour l'élargissement de notre base de membres devrait être mis sur ces pays européens, où l’AECM n'e connait pas encore de membres, et ensuite sur ces pays, où AECM avait un membre auparavant, avant de viser toutes les autres organisations intéressées.</w:t>
      </w:r>
    </w:p>
    <w:p w14:paraId="2CE3BAC6" w14:textId="0983D2D1" w:rsidR="002A0752" w:rsidRPr="00D1016A" w:rsidRDefault="0080196F" w:rsidP="002A0752">
      <w:pPr>
        <w:spacing w:before="100" w:beforeAutospacing="1" w:after="100" w:afterAutospacing="1"/>
        <w:ind w:left="-540"/>
        <w:jc w:val="both"/>
        <w:rPr>
          <w:rFonts w:asciiTheme="minorHAnsi" w:hAnsiTheme="minorHAnsi" w:cstheme="minorHAnsi"/>
          <w:lang w:eastAsia="en-US"/>
        </w:rPr>
      </w:pPr>
      <w:r w:rsidRPr="00D1016A">
        <w:rPr>
          <w:rFonts w:asciiTheme="minorHAnsi" w:hAnsiTheme="minorHAnsi" w:cstheme="minorHAnsi"/>
          <w:lang w:eastAsia="en-US"/>
        </w:rPr>
        <w:t xml:space="preserve">En principe </w:t>
      </w:r>
      <w:proofErr w:type="spellStart"/>
      <w:r w:rsidR="002A0752" w:rsidRPr="00D1016A">
        <w:rPr>
          <w:rFonts w:asciiTheme="minorHAnsi" w:hAnsiTheme="minorHAnsi" w:cstheme="minorHAnsi"/>
          <w:lang w:eastAsia="en-US"/>
        </w:rPr>
        <w:t>Adelio</w:t>
      </w:r>
      <w:proofErr w:type="spellEnd"/>
      <w:r w:rsidR="002A0752" w:rsidRPr="00D1016A">
        <w:rPr>
          <w:rFonts w:asciiTheme="minorHAnsi" w:hAnsiTheme="minorHAnsi" w:cstheme="minorHAnsi"/>
          <w:lang w:eastAsia="en-US"/>
        </w:rPr>
        <w:t xml:space="preserve"> FERRARI est </w:t>
      </w:r>
      <w:r w:rsidRPr="00D1016A">
        <w:rPr>
          <w:rFonts w:asciiTheme="minorHAnsi" w:hAnsiTheme="minorHAnsi" w:cstheme="minorHAnsi"/>
          <w:lang w:eastAsia="en-US"/>
        </w:rPr>
        <w:t xml:space="preserve">en faveur </w:t>
      </w:r>
      <w:r w:rsidR="002A0752" w:rsidRPr="00D1016A">
        <w:rPr>
          <w:rFonts w:asciiTheme="minorHAnsi" w:hAnsiTheme="minorHAnsi" w:cstheme="minorHAnsi"/>
          <w:lang w:eastAsia="en-US"/>
        </w:rPr>
        <w:t xml:space="preserve">du développement de la base de membres de </w:t>
      </w:r>
      <w:r w:rsidRPr="00D1016A">
        <w:rPr>
          <w:rFonts w:asciiTheme="minorHAnsi" w:hAnsiTheme="minorHAnsi" w:cstheme="minorHAnsi"/>
          <w:lang w:eastAsia="en-US"/>
        </w:rPr>
        <w:t>l’</w:t>
      </w:r>
      <w:r w:rsidR="002A0752" w:rsidRPr="00D1016A">
        <w:rPr>
          <w:rFonts w:asciiTheme="minorHAnsi" w:hAnsiTheme="minorHAnsi" w:cstheme="minorHAnsi"/>
          <w:lang w:eastAsia="en-US"/>
        </w:rPr>
        <w:t xml:space="preserve">AECM. Cependant, </w:t>
      </w:r>
      <w:proofErr w:type="spellStart"/>
      <w:r w:rsidR="002A0752" w:rsidRPr="00D1016A">
        <w:rPr>
          <w:rFonts w:asciiTheme="minorHAnsi" w:hAnsiTheme="minorHAnsi" w:cstheme="minorHAnsi"/>
          <w:lang w:eastAsia="en-US"/>
        </w:rPr>
        <w:t>Adelio</w:t>
      </w:r>
      <w:proofErr w:type="spellEnd"/>
      <w:r w:rsidR="002A0752" w:rsidRPr="00D1016A">
        <w:rPr>
          <w:rFonts w:asciiTheme="minorHAnsi" w:hAnsiTheme="minorHAnsi" w:cstheme="minorHAnsi"/>
          <w:lang w:eastAsia="en-US"/>
        </w:rPr>
        <w:t xml:space="preserve"> FERRARI </w:t>
      </w:r>
      <w:r w:rsidRPr="00D1016A">
        <w:rPr>
          <w:rFonts w:asciiTheme="minorHAnsi" w:hAnsiTheme="minorHAnsi" w:cstheme="minorHAnsi"/>
          <w:lang w:eastAsia="en-US"/>
        </w:rPr>
        <w:t>aurait deux objections concernant</w:t>
      </w:r>
      <w:r w:rsidR="002A0752" w:rsidRPr="00D1016A">
        <w:rPr>
          <w:rFonts w:asciiTheme="minorHAnsi" w:hAnsiTheme="minorHAnsi" w:cstheme="minorHAnsi"/>
          <w:lang w:eastAsia="en-US"/>
        </w:rPr>
        <w:t xml:space="preserve"> l'adhésion de nouveaux membres </w:t>
      </w:r>
      <w:r w:rsidR="00D1016A" w:rsidRPr="00D1016A">
        <w:rPr>
          <w:rFonts w:asciiTheme="minorHAnsi" w:hAnsiTheme="minorHAnsi" w:cstheme="minorHAnsi"/>
          <w:lang w:eastAsia="en-US"/>
        </w:rPr>
        <w:t>potentiels :</w:t>
      </w:r>
      <w:r w:rsidR="002A0752" w:rsidRPr="00D1016A">
        <w:rPr>
          <w:rFonts w:asciiTheme="minorHAnsi" w:hAnsiTheme="minorHAnsi" w:cstheme="minorHAnsi"/>
          <w:lang w:eastAsia="en-US"/>
        </w:rPr>
        <w:t xml:space="preserve"> Le "</w:t>
      </w:r>
      <w:proofErr w:type="spellStart"/>
      <w:r w:rsidR="002A0752" w:rsidRPr="00D1016A">
        <w:rPr>
          <w:rFonts w:asciiTheme="minorHAnsi" w:hAnsiTheme="minorHAnsi" w:cstheme="minorHAnsi"/>
          <w:lang w:eastAsia="en-US"/>
        </w:rPr>
        <w:t>Sistema</w:t>
      </w:r>
      <w:proofErr w:type="spellEnd"/>
      <w:r w:rsidR="002A0752" w:rsidRPr="00D1016A">
        <w:rPr>
          <w:rFonts w:asciiTheme="minorHAnsi" w:hAnsiTheme="minorHAnsi" w:cstheme="minorHAnsi"/>
          <w:lang w:eastAsia="en-US"/>
        </w:rPr>
        <w:t xml:space="preserve"> </w:t>
      </w:r>
      <w:proofErr w:type="spellStart"/>
      <w:r w:rsidR="002A0752" w:rsidRPr="00D1016A">
        <w:rPr>
          <w:rFonts w:asciiTheme="minorHAnsi" w:hAnsiTheme="minorHAnsi" w:cstheme="minorHAnsi"/>
          <w:lang w:eastAsia="en-US"/>
        </w:rPr>
        <w:t>Credito</w:t>
      </w:r>
      <w:proofErr w:type="spellEnd"/>
      <w:r w:rsidR="002A0752" w:rsidRPr="00D1016A">
        <w:rPr>
          <w:rFonts w:asciiTheme="minorHAnsi" w:hAnsiTheme="minorHAnsi" w:cstheme="minorHAnsi"/>
          <w:lang w:eastAsia="en-US"/>
        </w:rPr>
        <w:t xml:space="preserve">" et "PT Group </w:t>
      </w:r>
      <w:proofErr w:type="spellStart"/>
      <w:r w:rsidR="002A0752" w:rsidRPr="00D1016A">
        <w:rPr>
          <w:rFonts w:asciiTheme="minorHAnsi" w:hAnsiTheme="minorHAnsi" w:cstheme="minorHAnsi"/>
          <w:lang w:eastAsia="en-US"/>
        </w:rPr>
        <w:t>Salute</w:t>
      </w:r>
      <w:proofErr w:type="spellEnd"/>
      <w:r w:rsidR="002A0752" w:rsidRPr="00D1016A">
        <w:rPr>
          <w:rFonts w:asciiTheme="minorHAnsi" w:hAnsiTheme="minorHAnsi" w:cstheme="minorHAnsi"/>
          <w:lang w:eastAsia="en-US"/>
        </w:rPr>
        <w:t xml:space="preserve">" sont deux banques </w:t>
      </w:r>
      <w:r w:rsidRPr="00D1016A">
        <w:rPr>
          <w:rFonts w:asciiTheme="minorHAnsi" w:hAnsiTheme="minorHAnsi" w:cstheme="minorHAnsi"/>
          <w:lang w:eastAsia="en-US"/>
        </w:rPr>
        <w:t xml:space="preserve">italiennes </w:t>
      </w:r>
      <w:r w:rsidR="002A0752" w:rsidRPr="00D1016A">
        <w:rPr>
          <w:rFonts w:asciiTheme="minorHAnsi" w:hAnsiTheme="minorHAnsi" w:cstheme="minorHAnsi"/>
          <w:lang w:eastAsia="en-US"/>
        </w:rPr>
        <w:t xml:space="preserve">dont les activités </w:t>
      </w:r>
      <w:r w:rsidRPr="00D1016A">
        <w:rPr>
          <w:rFonts w:asciiTheme="minorHAnsi" w:hAnsiTheme="minorHAnsi" w:cstheme="minorHAnsi"/>
          <w:lang w:eastAsia="en-US"/>
        </w:rPr>
        <w:t>manquent de</w:t>
      </w:r>
      <w:r w:rsidR="002A0752" w:rsidRPr="00D1016A">
        <w:rPr>
          <w:rFonts w:asciiTheme="minorHAnsi" w:hAnsiTheme="minorHAnsi" w:cstheme="minorHAnsi"/>
          <w:lang w:eastAsia="en-US"/>
        </w:rPr>
        <w:t xml:space="preserve"> transparen</w:t>
      </w:r>
      <w:r w:rsidRPr="00D1016A">
        <w:rPr>
          <w:rFonts w:asciiTheme="minorHAnsi" w:hAnsiTheme="minorHAnsi" w:cstheme="minorHAnsi"/>
          <w:lang w:eastAsia="en-US"/>
        </w:rPr>
        <w:t>ce</w:t>
      </w:r>
      <w:r w:rsidR="002A0752" w:rsidRPr="00D1016A">
        <w:rPr>
          <w:rFonts w:asciiTheme="minorHAnsi" w:hAnsiTheme="minorHAnsi" w:cstheme="minorHAnsi"/>
          <w:lang w:eastAsia="en-US"/>
        </w:rPr>
        <w:t>, ce qui expliq</w:t>
      </w:r>
      <w:r w:rsidRPr="00D1016A">
        <w:rPr>
          <w:rFonts w:asciiTheme="minorHAnsi" w:hAnsiTheme="minorHAnsi" w:cstheme="minorHAnsi"/>
          <w:lang w:eastAsia="en-US"/>
        </w:rPr>
        <w:t>ue pourquoi l'</w:t>
      </w:r>
      <w:proofErr w:type="spellStart"/>
      <w:r w:rsidRPr="00D1016A">
        <w:rPr>
          <w:rFonts w:asciiTheme="minorHAnsi" w:hAnsiTheme="minorHAnsi" w:cstheme="minorHAnsi"/>
          <w:lang w:eastAsia="en-US"/>
        </w:rPr>
        <w:t>Assoconfidi</w:t>
      </w:r>
      <w:proofErr w:type="spellEnd"/>
      <w:r w:rsidRPr="00D1016A">
        <w:rPr>
          <w:rFonts w:asciiTheme="minorHAnsi" w:hAnsiTheme="minorHAnsi" w:cstheme="minorHAnsi"/>
          <w:lang w:eastAsia="en-US"/>
        </w:rPr>
        <w:t xml:space="preserve"> se voit</w:t>
      </w:r>
      <w:r w:rsidR="002A0752" w:rsidRPr="00D1016A">
        <w:rPr>
          <w:rFonts w:asciiTheme="minorHAnsi" w:hAnsiTheme="minorHAnsi" w:cstheme="minorHAnsi"/>
          <w:lang w:eastAsia="en-US"/>
        </w:rPr>
        <w:t xml:space="preserve"> </w:t>
      </w:r>
      <w:r w:rsidRPr="00D1016A">
        <w:rPr>
          <w:rFonts w:asciiTheme="minorHAnsi" w:hAnsiTheme="minorHAnsi" w:cstheme="minorHAnsi"/>
          <w:lang w:eastAsia="en-US"/>
        </w:rPr>
        <w:t>obligé d’</w:t>
      </w:r>
      <w:r w:rsidR="002A0752" w:rsidRPr="00D1016A">
        <w:rPr>
          <w:rFonts w:asciiTheme="minorHAnsi" w:hAnsiTheme="minorHAnsi" w:cstheme="minorHAnsi"/>
          <w:lang w:eastAsia="en-US"/>
        </w:rPr>
        <w:t xml:space="preserve">exercer </w:t>
      </w:r>
      <w:r w:rsidRPr="00D1016A">
        <w:rPr>
          <w:rFonts w:asciiTheme="minorHAnsi" w:hAnsiTheme="minorHAnsi" w:cstheme="minorHAnsi"/>
          <w:lang w:eastAsia="en-US"/>
        </w:rPr>
        <w:t xml:space="preserve">son </w:t>
      </w:r>
      <w:r w:rsidR="002A0752" w:rsidRPr="00D1016A">
        <w:rPr>
          <w:rFonts w:asciiTheme="minorHAnsi" w:hAnsiTheme="minorHAnsi" w:cstheme="minorHAnsi"/>
          <w:lang w:eastAsia="en-US"/>
        </w:rPr>
        <w:t>droit de veto sur ces deux occasions.</w:t>
      </w:r>
    </w:p>
    <w:p w14:paraId="1DA9034B" w14:textId="3744DAD3" w:rsidR="00C56706" w:rsidRDefault="00C56706" w:rsidP="00EE09D9">
      <w:pPr>
        <w:pStyle w:val="Standard1"/>
        <w:suppressAutoHyphens w:val="0"/>
        <w:spacing w:before="100" w:after="100"/>
        <w:ind w:left="-540"/>
        <w:jc w:val="both"/>
        <w:rPr>
          <w:rFonts w:ascii="Calibri" w:hAnsi="Calibri" w:cs="Calibri"/>
          <w:color w:val="000000"/>
          <w:lang w:eastAsia="en-US"/>
        </w:rPr>
      </w:pPr>
      <w:r w:rsidRPr="00C56706">
        <w:rPr>
          <w:rFonts w:ascii="Calibri" w:hAnsi="Calibri" w:cs="Calibri"/>
          <w:color w:val="000000"/>
          <w:lang w:eastAsia="en-US"/>
        </w:rPr>
        <w:t>Le Conseil décide de suivre l'ordre de prioris</w:t>
      </w:r>
      <w:r>
        <w:rPr>
          <w:rFonts w:ascii="Calibri" w:hAnsi="Calibri" w:cs="Calibri"/>
          <w:color w:val="000000"/>
          <w:lang w:eastAsia="en-US"/>
        </w:rPr>
        <w:t>ation suggéré par Bernhard.</w:t>
      </w:r>
    </w:p>
    <w:p w14:paraId="678BB4C1" w14:textId="77777777" w:rsidR="0060425F" w:rsidRPr="00C56706" w:rsidRDefault="0060425F" w:rsidP="00EE09D9">
      <w:pPr>
        <w:pStyle w:val="Standard1"/>
        <w:suppressAutoHyphens w:val="0"/>
        <w:spacing w:before="100" w:after="100"/>
        <w:ind w:left="-540"/>
        <w:jc w:val="both"/>
        <w:rPr>
          <w:rFonts w:ascii="Calibri" w:hAnsi="Calibri" w:cs="Calibri"/>
          <w:color w:val="000000"/>
          <w:lang w:eastAsia="en-US"/>
        </w:rPr>
      </w:pPr>
    </w:p>
    <w:p w14:paraId="46339278" w14:textId="70CF2A78" w:rsidR="009A5448" w:rsidRPr="00CC0585" w:rsidRDefault="00C56706" w:rsidP="00022802">
      <w:pPr>
        <w:pStyle w:val="ListParagraph"/>
        <w:numPr>
          <w:ilvl w:val="0"/>
          <w:numId w:val="13"/>
        </w:numPr>
        <w:spacing w:before="100" w:beforeAutospacing="1" w:after="100" w:afterAutospacing="1"/>
        <w:ind w:left="-180"/>
        <w:jc w:val="both"/>
        <w:rPr>
          <w:rFonts w:asciiTheme="minorHAnsi" w:hAnsiTheme="minorHAnsi" w:cstheme="minorHAnsi"/>
          <w:b/>
          <w:sz w:val="24"/>
          <w:szCs w:val="24"/>
          <w:lang w:val="en-US" w:eastAsia="en-US"/>
        </w:rPr>
      </w:pPr>
      <w:proofErr w:type="spellStart"/>
      <w:r>
        <w:rPr>
          <w:rFonts w:asciiTheme="minorHAnsi" w:hAnsiTheme="minorHAnsi" w:cstheme="minorHAnsi"/>
          <w:b/>
          <w:sz w:val="24"/>
          <w:szCs w:val="24"/>
          <w:lang w:val="en-US" w:eastAsia="en-US"/>
        </w:rPr>
        <w:lastRenderedPageBreak/>
        <w:t>Niveau</w:t>
      </w:r>
      <w:proofErr w:type="spellEnd"/>
      <w:r>
        <w:rPr>
          <w:rFonts w:asciiTheme="minorHAnsi" w:hAnsiTheme="minorHAnsi" w:cstheme="minorHAnsi"/>
          <w:b/>
          <w:sz w:val="24"/>
          <w:szCs w:val="24"/>
          <w:lang w:val="en-US" w:eastAsia="en-US"/>
        </w:rPr>
        <w:t xml:space="preserve"> international</w:t>
      </w:r>
    </w:p>
    <w:p w14:paraId="6AF36D71" w14:textId="66C6FD43" w:rsidR="00C56706" w:rsidRPr="00C56706" w:rsidRDefault="00C56706" w:rsidP="00F904CF">
      <w:pPr>
        <w:pStyle w:val="Standard1"/>
        <w:suppressAutoHyphens w:val="0"/>
        <w:spacing w:before="100" w:after="100"/>
        <w:ind w:left="-540"/>
        <w:jc w:val="both"/>
        <w:rPr>
          <w:rFonts w:ascii="Calibri" w:hAnsi="Calibri" w:cs="Calibri"/>
          <w:color w:val="000000"/>
          <w:lang w:eastAsia="en-US"/>
        </w:rPr>
      </w:pPr>
      <w:r w:rsidRPr="00C56706">
        <w:rPr>
          <w:rFonts w:ascii="Calibri" w:hAnsi="Calibri" w:cs="Calibri"/>
          <w:color w:val="000000"/>
          <w:lang w:eastAsia="en-US"/>
        </w:rPr>
        <w:t>Bernhard SAGMEISTER invite les participan</w:t>
      </w:r>
      <w:r>
        <w:rPr>
          <w:rFonts w:ascii="Calibri" w:hAnsi="Calibri" w:cs="Calibri"/>
          <w:color w:val="000000"/>
          <w:lang w:eastAsia="en-US"/>
        </w:rPr>
        <w:t>ts à discuter sur les trois institutions de garantie</w:t>
      </w:r>
      <w:r w:rsidRPr="00C56706">
        <w:rPr>
          <w:rFonts w:ascii="Calibri" w:hAnsi="Calibri" w:cs="Calibri"/>
          <w:color w:val="000000"/>
          <w:lang w:eastAsia="en-US"/>
        </w:rPr>
        <w:t xml:space="preserve"> d</w:t>
      </w:r>
      <w:r>
        <w:rPr>
          <w:rFonts w:ascii="Calibri" w:hAnsi="Calibri" w:cs="Calibri"/>
          <w:color w:val="000000"/>
          <w:lang w:eastAsia="en-US"/>
        </w:rPr>
        <w:t>u Maroc</w:t>
      </w:r>
      <w:r w:rsidRPr="00C56706">
        <w:rPr>
          <w:rFonts w:ascii="Calibri" w:hAnsi="Calibri" w:cs="Calibri"/>
          <w:color w:val="000000"/>
          <w:lang w:eastAsia="en-US"/>
        </w:rPr>
        <w:t xml:space="preserve"> (Caisse Centrale de Garantie), </w:t>
      </w:r>
      <w:r>
        <w:rPr>
          <w:rFonts w:ascii="Calibri" w:hAnsi="Calibri" w:cs="Calibri"/>
          <w:color w:val="000000"/>
          <w:lang w:eastAsia="en-US"/>
        </w:rPr>
        <w:t xml:space="preserve">de </w:t>
      </w:r>
      <w:r w:rsidRPr="00C56706">
        <w:rPr>
          <w:rFonts w:ascii="Calibri" w:hAnsi="Calibri" w:cs="Calibri"/>
          <w:color w:val="000000"/>
          <w:lang w:eastAsia="en-US"/>
        </w:rPr>
        <w:t xml:space="preserve">l'Inde (National </w:t>
      </w:r>
      <w:proofErr w:type="spellStart"/>
      <w:r w:rsidRPr="00C56706">
        <w:rPr>
          <w:rFonts w:ascii="Calibri" w:hAnsi="Calibri" w:cs="Calibri"/>
          <w:color w:val="000000"/>
          <w:lang w:eastAsia="en-US"/>
        </w:rPr>
        <w:t>Credit</w:t>
      </w:r>
      <w:proofErr w:type="spellEnd"/>
      <w:r w:rsidRPr="00C56706">
        <w:rPr>
          <w:rFonts w:ascii="Calibri" w:hAnsi="Calibri" w:cs="Calibri"/>
          <w:color w:val="000000"/>
          <w:lang w:eastAsia="en-US"/>
        </w:rPr>
        <w:t xml:space="preserve"> </w:t>
      </w:r>
      <w:proofErr w:type="spellStart"/>
      <w:r w:rsidRPr="00C56706">
        <w:rPr>
          <w:rFonts w:ascii="Calibri" w:hAnsi="Calibri" w:cs="Calibri"/>
          <w:color w:val="000000"/>
          <w:lang w:eastAsia="en-US"/>
        </w:rPr>
        <w:t>Guarantee</w:t>
      </w:r>
      <w:proofErr w:type="spellEnd"/>
      <w:r w:rsidRPr="00C56706">
        <w:rPr>
          <w:rFonts w:ascii="Calibri" w:hAnsi="Calibri" w:cs="Calibri"/>
          <w:color w:val="000000"/>
          <w:lang w:eastAsia="en-US"/>
        </w:rPr>
        <w:t xml:space="preserve"> Trustee </w:t>
      </w:r>
      <w:proofErr w:type="spellStart"/>
      <w:r w:rsidRPr="00C56706">
        <w:rPr>
          <w:rFonts w:ascii="Calibri" w:hAnsi="Calibri" w:cs="Calibri"/>
          <w:color w:val="000000"/>
          <w:lang w:eastAsia="en-US"/>
        </w:rPr>
        <w:t>Company</w:t>
      </w:r>
      <w:proofErr w:type="spellEnd"/>
      <w:r w:rsidRPr="00C56706">
        <w:rPr>
          <w:rFonts w:ascii="Calibri" w:hAnsi="Calibri" w:cs="Calibri"/>
          <w:color w:val="000000"/>
          <w:lang w:eastAsia="en-US"/>
        </w:rPr>
        <w:t>) et de la Mongolie (</w:t>
      </w:r>
      <w:proofErr w:type="spellStart"/>
      <w:r w:rsidRPr="00C56706">
        <w:rPr>
          <w:rFonts w:ascii="Calibri" w:hAnsi="Calibri" w:cs="Calibri"/>
          <w:color w:val="000000"/>
          <w:lang w:eastAsia="en-US"/>
        </w:rPr>
        <w:t>Credit</w:t>
      </w:r>
      <w:proofErr w:type="spellEnd"/>
      <w:r w:rsidRPr="00C56706">
        <w:rPr>
          <w:rFonts w:ascii="Calibri" w:hAnsi="Calibri" w:cs="Calibri"/>
          <w:color w:val="000000"/>
          <w:lang w:eastAsia="en-US"/>
        </w:rPr>
        <w:t xml:space="preserve"> </w:t>
      </w:r>
      <w:proofErr w:type="spellStart"/>
      <w:r w:rsidRPr="00C56706">
        <w:rPr>
          <w:rFonts w:ascii="Calibri" w:hAnsi="Calibri" w:cs="Calibri"/>
          <w:color w:val="000000"/>
          <w:lang w:eastAsia="en-US"/>
        </w:rPr>
        <w:t>Guarantee</w:t>
      </w:r>
      <w:proofErr w:type="spellEnd"/>
      <w:r w:rsidRPr="00C56706">
        <w:rPr>
          <w:rFonts w:ascii="Calibri" w:hAnsi="Calibri" w:cs="Calibri"/>
          <w:color w:val="000000"/>
          <w:lang w:eastAsia="en-US"/>
        </w:rPr>
        <w:t xml:space="preserve"> </w:t>
      </w:r>
      <w:proofErr w:type="spellStart"/>
      <w:r w:rsidRPr="00C56706">
        <w:rPr>
          <w:rFonts w:ascii="Calibri" w:hAnsi="Calibri" w:cs="Calibri"/>
          <w:color w:val="000000"/>
          <w:lang w:eastAsia="en-US"/>
        </w:rPr>
        <w:t>Fund</w:t>
      </w:r>
      <w:proofErr w:type="spellEnd"/>
      <w:r w:rsidRPr="00C56706">
        <w:rPr>
          <w:rFonts w:ascii="Calibri" w:hAnsi="Calibri" w:cs="Calibri"/>
          <w:color w:val="000000"/>
          <w:lang w:eastAsia="en-US"/>
        </w:rPr>
        <w:t xml:space="preserve">) qui auraient </w:t>
      </w:r>
      <w:r>
        <w:rPr>
          <w:rFonts w:ascii="Calibri" w:hAnsi="Calibri" w:cs="Calibri"/>
          <w:color w:val="000000"/>
          <w:lang w:eastAsia="en-US"/>
        </w:rPr>
        <w:t xml:space="preserve">un </w:t>
      </w:r>
      <w:r w:rsidRPr="00C56706">
        <w:rPr>
          <w:rFonts w:ascii="Calibri" w:hAnsi="Calibri" w:cs="Calibri"/>
          <w:color w:val="000000"/>
          <w:lang w:eastAsia="en-US"/>
        </w:rPr>
        <w:t xml:space="preserve">intérêt à entrer dans un partenariat associé avec </w:t>
      </w:r>
      <w:r>
        <w:rPr>
          <w:rFonts w:ascii="Calibri" w:hAnsi="Calibri" w:cs="Calibri"/>
          <w:color w:val="000000"/>
          <w:lang w:eastAsia="en-US"/>
        </w:rPr>
        <w:t>l’</w:t>
      </w:r>
      <w:r w:rsidRPr="00C56706">
        <w:rPr>
          <w:rFonts w:ascii="Calibri" w:hAnsi="Calibri" w:cs="Calibri"/>
          <w:color w:val="000000"/>
          <w:lang w:eastAsia="en-US"/>
        </w:rPr>
        <w:t>AECM. Il suggère de renvoyer ces institutions au Réseau mondial nouvellement créé des institutions de garantie (GNGI).</w:t>
      </w:r>
    </w:p>
    <w:p w14:paraId="71B91955" w14:textId="67B9130A" w:rsidR="00C56706" w:rsidRDefault="00C56706" w:rsidP="00F904CF">
      <w:pPr>
        <w:pStyle w:val="Standard1"/>
        <w:spacing w:before="100" w:after="100"/>
        <w:ind w:left="-540"/>
        <w:jc w:val="both"/>
        <w:rPr>
          <w:rFonts w:ascii="Calibri" w:hAnsi="Calibri" w:cs="Calibri"/>
          <w:lang w:eastAsia="en-US"/>
        </w:rPr>
      </w:pPr>
      <w:r w:rsidRPr="00C56706">
        <w:rPr>
          <w:rFonts w:ascii="Calibri" w:hAnsi="Calibri" w:cs="Calibri"/>
          <w:lang w:eastAsia="en-US"/>
        </w:rPr>
        <w:t xml:space="preserve">Bernard JEHIN remarque qu'il devrait y avoir une distinction entre les deux pays de l'Inde et le Maroc, parce que ce dernier a une </w:t>
      </w:r>
      <w:r>
        <w:rPr>
          <w:rFonts w:ascii="Calibri" w:hAnsi="Calibri" w:cs="Calibri"/>
          <w:lang w:eastAsia="en-US"/>
        </w:rPr>
        <w:t>institution de garantie qui est très proche</w:t>
      </w:r>
      <w:r w:rsidRPr="00C56706">
        <w:rPr>
          <w:rFonts w:ascii="Calibri" w:hAnsi="Calibri" w:cs="Calibri"/>
          <w:lang w:eastAsia="en-US"/>
        </w:rPr>
        <w:t xml:space="preserve"> au système français de garanties et plus avancé</w:t>
      </w:r>
      <w:r w:rsidR="00952739">
        <w:rPr>
          <w:rFonts w:ascii="Calibri" w:hAnsi="Calibri" w:cs="Calibri"/>
          <w:lang w:eastAsia="en-US"/>
        </w:rPr>
        <w:t>e</w:t>
      </w:r>
      <w:r w:rsidRPr="00C56706">
        <w:rPr>
          <w:rFonts w:ascii="Calibri" w:hAnsi="Calibri" w:cs="Calibri"/>
          <w:lang w:eastAsia="en-US"/>
        </w:rPr>
        <w:t xml:space="preserve"> que les deux autres.</w:t>
      </w:r>
    </w:p>
    <w:p w14:paraId="421C6470" w14:textId="5823EA57" w:rsidR="00952739" w:rsidRPr="00C56706" w:rsidRDefault="00952739" w:rsidP="00F904CF">
      <w:pPr>
        <w:pStyle w:val="Standard1"/>
        <w:spacing w:before="100" w:after="100"/>
        <w:ind w:left="-540"/>
        <w:jc w:val="both"/>
        <w:rPr>
          <w:rFonts w:ascii="Calibri" w:hAnsi="Calibri" w:cs="Calibri"/>
          <w:lang w:eastAsia="en-US"/>
        </w:rPr>
      </w:pPr>
      <w:r w:rsidRPr="00952739">
        <w:rPr>
          <w:rFonts w:ascii="Calibri" w:hAnsi="Calibri" w:cs="Calibri"/>
          <w:lang w:eastAsia="en-US"/>
        </w:rPr>
        <w:t>Cet argument est repris par Jean-Loui</w:t>
      </w:r>
      <w:r>
        <w:rPr>
          <w:rFonts w:ascii="Calibri" w:hAnsi="Calibri" w:cs="Calibri"/>
          <w:lang w:eastAsia="en-US"/>
        </w:rPr>
        <w:t xml:space="preserve">s LELOIR, qui propose </w:t>
      </w:r>
      <w:r w:rsidRPr="00952739">
        <w:rPr>
          <w:rFonts w:ascii="Calibri" w:hAnsi="Calibri" w:cs="Calibri"/>
          <w:lang w:eastAsia="en-US"/>
        </w:rPr>
        <w:t xml:space="preserve">d'inviter ces pays </w:t>
      </w:r>
      <w:r>
        <w:rPr>
          <w:rFonts w:ascii="Calibri" w:hAnsi="Calibri" w:cs="Calibri"/>
          <w:lang w:eastAsia="en-US"/>
        </w:rPr>
        <w:t xml:space="preserve">en </w:t>
      </w:r>
      <w:r w:rsidRPr="00952739">
        <w:rPr>
          <w:rFonts w:ascii="Calibri" w:hAnsi="Calibri" w:cs="Calibri"/>
          <w:lang w:eastAsia="en-US"/>
        </w:rPr>
        <w:t xml:space="preserve">Europe à l'une des prochaines sessions de formation </w:t>
      </w:r>
      <w:r>
        <w:rPr>
          <w:rFonts w:ascii="Calibri" w:hAnsi="Calibri" w:cs="Calibri"/>
          <w:lang w:eastAsia="en-US"/>
        </w:rPr>
        <w:t>(</w:t>
      </w:r>
      <w:r w:rsidRPr="00952739">
        <w:rPr>
          <w:rFonts w:ascii="Calibri" w:hAnsi="Calibri" w:cs="Calibri"/>
          <w:lang w:eastAsia="en-US"/>
        </w:rPr>
        <w:t>OTS</w:t>
      </w:r>
      <w:r>
        <w:rPr>
          <w:rFonts w:ascii="Calibri" w:hAnsi="Calibri" w:cs="Calibri"/>
          <w:lang w:eastAsia="en-US"/>
        </w:rPr>
        <w:t>)</w:t>
      </w:r>
      <w:r w:rsidRPr="00952739">
        <w:rPr>
          <w:rFonts w:ascii="Calibri" w:hAnsi="Calibri" w:cs="Calibri"/>
          <w:lang w:eastAsia="en-US"/>
        </w:rPr>
        <w:t xml:space="preserve"> afin de les connaître un peu mieux, mais </w:t>
      </w:r>
      <w:r>
        <w:rPr>
          <w:rFonts w:ascii="Calibri" w:hAnsi="Calibri" w:cs="Calibri"/>
          <w:lang w:eastAsia="en-US"/>
        </w:rPr>
        <w:t>surtout</w:t>
      </w:r>
      <w:r w:rsidRPr="00952739">
        <w:rPr>
          <w:rFonts w:ascii="Calibri" w:hAnsi="Calibri" w:cs="Calibri"/>
          <w:lang w:eastAsia="en-US"/>
        </w:rPr>
        <w:t xml:space="preserve"> </w:t>
      </w:r>
      <w:r>
        <w:rPr>
          <w:rFonts w:ascii="Calibri" w:hAnsi="Calibri" w:cs="Calibri"/>
          <w:lang w:eastAsia="en-US"/>
        </w:rPr>
        <w:t xml:space="preserve">pour pouvoir </w:t>
      </w:r>
      <w:r w:rsidRPr="00952739">
        <w:rPr>
          <w:rFonts w:ascii="Calibri" w:hAnsi="Calibri" w:cs="Calibri"/>
          <w:lang w:eastAsia="en-US"/>
        </w:rPr>
        <w:t>comparer leurs activités avec les nôtres</w:t>
      </w:r>
      <w:r>
        <w:rPr>
          <w:rFonts w:ascii="Calibri" w:hAnsi="Calibri" w:cs="Calibri"/>
          <w:lang w:eastAsia="en-US"/>
        </w:rPr>
        <w:t>. Bien sûr, cette idée</w:t>
      </w:r>
      <w:r w:rsidRPr="00952739">
        <w:rPr>
          <w:rFonts w:ascii="Calibri" w:hAnsi="Calibri" w:cs="Calibri"/>
          <w:lang w:eastAsia="en-US"/>
        </w:rPr>
        <w:t xml:space="preserve"> devrait toujours </w:t>
      </w:r>
      <w:r>
        <w:rPr>
          <w:rFonts w:ascii="Calibri" w:hAnsi="Calibri" w:cs="Calibri"/>
          <w:lang w:eastAsia="en-US"/>
        </w:rPr>
        <w:t xml:space="preserve">être </w:t>
      </w:r>
      <w:r w:rsidRPr="00952739">
        <w:rPr>
          <w:rFonts w:ascii="Calibri" w:hAnsi="Calibri" w:cs="Calibri"/>
          <w:lang w:eastAsia="en-US"/>
        </w:rPr>
        <w:t>soumis</w:t>
      </w:r>
      <w:r>
        <w:rPr>
          <w:rFonts w:ascii="Calibri" w:hAnsi="Calibri" w:cs="Calibri"/>
          <w:lang w:eastAsia="en-US"/>
        </w:rPr>
        <w:t>e</w:t>
      </w:r>
      <w:r w:rsidRPr="00952739">
        <w:rPr>
          <w:rFonts w:ascii="Calibri" w:hAnsi="Calibri" w:cs="Calibri"/>
          <w:lang w:eastAsia="en-US"/>
        </w:rPr>
        <w:t xml:space="preserve"> à </w:t>
      </w:r>
      <w:r>
        <w:rPr>
          <w:rFonts w:ascii="Calibri" w:hAnsi="Calibri" w:cs="Calibri"/>
          <w:lang w:eastAsia="en-US"/>
        </w:rPr>
        <w:t xml:space="preserve">un </w:t>
      </w:r>
      <w:r w:rsidRPr="00952739">
        <w:rPr>
          <w:rFonts w:ascii="Calibri" w:hAnsi="Calibri" w:cs="Calibri"/>
          <w:lang w:eastAsia="en-US"/>
        </w:rPr>
        <w:t>examen budgét</w:t>
      </w:r>
      <w:r>
        <w:rPr>
          <w:rFonts w:ascii="Calibri" w:hAnsi="Calibri" w:cs="Calibri"/>
          <w:lang w:eastAsia="en-US"/>
        </w:rPr>
        <w:t>aire</w:t>
      </w:r>
      <w:r w:rsidRPr="00952739">
        <w:rPr>
          <w:rFonts w:ascii="Calibri" w:hAnsi="Calibri" w:cs="Calibri"/>
          <w:lang w:eastAsia="en-US"/>
        </w:rPr>
        <w:t>.</w:t>
      </w:r>
    </w:p>
    <w:p w14:paraId="29D5EF18" w14:textId="09AC0B8D" w:rsidR="00786C63" w:rsidRPr="00952739" w:rsidRDefault="00786C63" w:rsidP="00786C63">
      <w:pPr>
        <w:pStyle w:val="Standard1"/>
        <w:spacing w:before="100" w:after="100"/>
        <w:ind w:left="-540"/>
        <w:jc w:val="both"/>
        <w:rPr>
          <w:rFonts w:asciiTheme="minorHAnsi" w:hAnsiTheme="minorHAnsi" w:cstheme="minorHAnsi"/>
        </w:rPr>
      </w:pPr>
      <w:r w:rsidRPr="00952739">
        <w:rPr>
          <w:rFonts w:asciiTheme="minorHAnsi" w:hAnsiTheme="minorHAnsi" w:cstheme="minorHAnsi"/>
        </w:rPr>
        <w:t xml:space="preserve">Bernhard SAGMEISTER remercie </w:t>
      </w:r>
      <w:r w:rsidR="00952739" w:rsidRPr="00952739">
        <w:rPr>
          <w:rFonts w:asciiTheme="minorHAnsi" w:hAnsiTheme="minorHAnsi" w:cstheme="minorHAnsi"/>
        </w:rPr>
        <w:t xml:space="preserve">chaleureusement </w:t>
      </w:r>
      <w:r w:rsidRPr="00952739">
        <w:rPr>
          <w:rFonts w:asciiTheme="minorHAnsi" w:hAnsiTheme="minorHAnsi" w:cstheme="minorHAnsi"/>
        </w:rPr>
        <w:t>tous les membres du Conseil pour leurs commentaires et prend note</w:t>
      </w:r>
      <w:r w:rsidR="00952739" w:rsidRPr="00952739">
        <w:rPr>
          <w:rFonts w:asciiTheme="minorHAnsi" w:hAnsiTheme="minorHAnsi" w:cstheme="minorHAnsi"/>
        </w:rPr>
        <w:t xml:space="preserve"> de la décision</w:t>
      </w:r>
      <w:r w:rsidRPr="00952739">
        <w:rPr>
          <w:rFonts w:asciiTheme="minorHAnsi" w:hAnsiTheme="minorHAnsi" w:cstheme="minorHAnsi"/>
        </w:rPr>
        <w:t xml:space="preserve"> de renvoyer l'Inde et la Mongolie à la GNG</w:t>
      </w:r>
      <w:r w:rsidR="00952739" w:rsidRPr="00952739">
        <w:rPr>
          <w:rFonts w:asciiTheme="minorHAnsi" w:hAnsiTheme="minorHAnsi" w:cstheme="minorHAnsi"/>
        </w:rPr>
        <w:t>I mais de laisser la question du</w:t>
      </w:r>
      <w:r w:rsidRPr="00952739">
        <w:rPr>
          <w:rFonts w:asciiTheme="minorHAnsi" w:hAnsiTheme="minorHAnsi" w:cstheme="minorHAnsi"/>
        </w:rPr>
        <w:t xml:space="preserve"> Maroc </w:t>
      </w:r>
      <w:r w:rsidR="00952739">
        <w:rPr>
          <w:rFonts w:asciiTheme="minorHAnsi" w:hAnsiTheme="minorHAnsi" w:cstheme="minorHAnsi"/>
        </w:rPr>
        <w:t xml:space="preserve">ouverte à une </w:t>
      </w:r>
      <w:r w:rsidRPr="00952739">
        <w:rPr>
          <w:rFonts w:asciiTheme="minorHAnsi" w:hAnsiTheme="minorHAnsi" w:cstheme="minorHAnsi"/>
        </w:rPr>
        <w:t xml:space="preserve">discussion </w:t>
      </w:r>
      <w:r w:rsidR="00952739">
        <w:rPr>
          <w:rFonts w:asciiTheme="minorHAnsi" w:hAnsiTheme="minorHAnsi" w:cstheme="minorHAnsi"/>
        </w:rPr>
        <w:t>supplémentaire lors de</w:t>
      </w:r>
      <w:r w:rsidRPr="00952739">
        <w:rPr>
          <w:rFonts w:asciiTheme="minorHAnsi" w:hAnsiTheme="minorHAnsi" w:cstheme="minorHAnsi"/>
        </w:rPr>
        <w:t xml:space="preserve"> notre réunion du Conseil</w:t>
      </w:r>
      <w:r w:rsidR="00952739" w:rsidRPr="00952739">
        <w:rPr>
          <w:rFonts w:asciiTheme="minorHAnsi" w:hAnsiTheme="minorHAnsi" w:cstheme="minorHAnsi"/>
        </w:rPr>
        <w:t xml:space="preserve"> en</w:t>
      </w:r>
      <w:r w:rsidRPr="00952739">
        <w:rPr>
          <w:rFonts w:asciiTheme="minorHAnsi" w:hAnsiTheme="minorHAnsi" w:cstheme="minorHAnsi"/>
        </w:rPr>
        <w:t xml:space="preserve"> Novembre.</w:t>
      </w:r>
    </w:p>
    <w:p w14:paraId="53AC68CE" w14:textId="2A83F648" w:rsidR="009A5448" w:rsidRPr="00952739" w:rsidRDefault="00952739" w:rsidP="00022802">
      <w:pPr>
        <w:pStyle w:val="ListParagraph"/>
        <w:numPr>
          <w:ilvl w:val="0"/>
          <w:numId w:val="9"/>
        </w:numPr>
        <w:spacing w:before="100" w:beforeAutospacing="1" w:after="100" w:afterAutospacing="1"/>
        <w:jc w:val="both"/>
        <w:rPr>
          <w:rFonts w:asciiTheme="minorHAnsi" w:hAnsiTheme="minorHAnsi" w:cstheme="minorHAnsi"/>
          <w:b/>
          <w:sz w:val="24"/>
          <w:szCs w:val="24"/>
          <w:lang w:val="fr-FR" w:eastAsia="en-US"/>
        </w:rPr>
      </w:pPr>
      <w:r>
        <w:rPr>
          <w:rFonts w:asciiTheme="minorHAnsi" w:hAnsiTheme="minorHAnsi" w:cstheme="minorHAnsi"/>
          <w:b/>
          <w:sz w:val="24"/>
          <w:szCs w:val="24"/>
          <w:lang w:val="fr-FR" w:eastAsia="en-US"/>
        </w:rPr>
        <w:t>Forum du</w:t>
      </w:r>
      <w:r w:rsidRPr="00952739">
        <w:rPr>
          <w:rFonts w:asciiTheme="minorHAnsi" w:hAnsiTheme="minorHAnsi" w:cstheme="minorHAnsi"/>
          <w:b/>
          <w:sz w:val="24"/>
          <w:szCs w:val="24"/>
          <w:lang w:val="fr-FR" w:eastAsia="en-US"/>
        </w:rPr>
        <w:t xml:space="preserve"> financement </w:t>
      </w:r>
      <w:r>
        <w:rPr>
          <w:rFonts w:asciiTheme="minorHAnsi" w:hAnsiTheme="minorHAnsi" w:cstheme="minorHAnsi"/>
          <w:b/>
          <w:sz w:val="24"/>
          <w:szCs w:val="24"/>
          <w:lang w:val="fr-FR" w:eastAsia="en-US"/>
        </w:rPr>
        <w:t xml:space="preserve">des </w:t>
      </w:r>
      <w:r w:rsidRPr="00952739">
        <w:rPr>
          <w:rFonts w:asciiTheme="minorHAnsi" w:hAnsiTheme="minorHAnsi" w:cstheme="minorHAnsi"/>
          <w:b/>
          <w:sz w:val="24"/>
          <w:szCs w:val="24"/>
          <w:lang w:val="fr-FR" w:eastAsia="en-US"/>
        </w:rPr>
        <w:t>PME (</w:t>
      </w:r>
      <w:r w:rsidR="009A5448" w:rsidRPr="00952739">
        <w:rPr>
          <w:rFonts w:asciiTheme="minorHAnsi" w:hAnsiTheme="minorHAnsi" w:cstheme="minorHAnsi"/>
          <w:b/>
          <w:sz w:val="24"/>
          <w:szCs w:val="24"/>
          <w:lang w:val="fr-FR" w:eastAsia="en-US"/>
        </w:rPr>
        <w:t>SME Finance Forum</w:t>
      </w:r>
      <w:r>
        <w:rPr>
          <w:rFonts w:asciiTheme="minorHAnsi" w:hAnsiTheme="minorHAnsi" w:cstheme="minorHAnsi"/>
          <w:b/>
          <w:sz w:val="24"/>
          <w:szCs w:val="24"/>
          <w:lang w:val="fr-FR" w:eastAsia="en-US"/>
        </w:rPr>
        <w:t>)</w:t>
      </w:r>
    </w:p>
    <w:p w14:paraId="5DFDD128" w14:textId="01E8622B" w:rsidR="00952739" w:rsidRDefault="00952739" w:rsidP="00F45622">
      <w:pPr>
        <w:pStyle w:val="Standard1"/>
        <w:spacing w:before="100" w:after="100"/>
        <w:ind w:left="-540"/>
        <w:jc w:val="both"/>
        <w:rPr>
          <w:rFonts w:ascii="Calibri" w:hAnsi="Calibri" w:cs="Calibri"/>
          <w:lang w:eastAsia="en-US"/>
        </w:rPr>
      </w:pPr>
      <w:r w:rsidRPr="00952739">
        <w:rPr>
          <w:rFonts w:ascii="Calibri" w:hAnsi="Calibri" w:cs="Calibri"/>
          <w:lang w:eastAsia="en-US"/>
        </w:rPr>
        <w:t xml:space="preserve">La suggestion de Matthew </w:t>
      </w:r>
      <w:proofErr w:type="spellStart"/>
      <w:r w:rsidRPr="00952739">
        <w:rPr>
          <w:rFonts w:ascii="Calibri" w:hAnsi="Calibri" w:cs="Calibri"/>
          <w:lang w:eastAsia="en-US"/>
        </w:rPr>
        <w:t>Gamser</w:t>
      </w:r>
      <w:proofErr w:type="spellEnd"/>
      <w:r w:rsidRPr="00952739">
        <w:rPr>
          <w:rFonts w:ascii="Calibri" w:hAnsi="Calibri" w:cs="Calibri"/>
          <w:lang w:eastAsia="en-US"/>
        </w:rPr>
        <w:t xml:space="preserve"> </w:t>
      </w:r>
      <w:r>
        <w:rPr>
          <w:rFonts w:ascii="Calibri" w:hAnsi="Calibri" w:cs="Calibri"/>
          <w:lang w:eastAsia="en-US"/>
        </w:rPr>
        <w:t xml:space="preserve">pour </w:t>
      </w:r>
      <w:r w:rsidRPr="00952739">
        <w:rPr>
          <w:rFonts w:ascii="Calibri" w:hAnsi="Calibri" w:cs="Calibri"/>
          <w:lang w:eastAsia="en-US"/>
        </w:rPr>
        <w:t xml:space="preserve">une adhésion libre de </w:t>
      </w:r>
      <w:r>
        <w:rPr>
          <w:rFonts w:ascii="Calibri" w:hAnsi="Calibri" w:cs="Calibri"/>
          <w:lang w:eastAsia="en-US"/>
        </w:rPr>
        <w:t>l’</w:t>
      </w:r>
      <w:r w:rsidRPr="00952739">
        <w:rPr>
          <w:rFonts w:ascii="Calibri" w:hAnsi="Calibri" w:cs="Calibri"/>
          <w:lang w:eastAsia="en-US"/>
        </w:rPr>
        <w:t xml:space="preserve">AECM au sein du Forum du financement des PME serait </w:t>
      </w:r>
      <w:r>
        <w:rPr>
          <w:rFonts w:ascii="Calibri" w:hAnsi="Calibri" w:cs="Calibri"/>
          <w:lang w:eastAsia="en-US"/>
        </w:rPr>
        <w:t>que l’</w:t>
      </w:r>
      <w:r w:rsidRPr="00952739">
        <w:rPr>
          <w:rFonts w:ascii="Calibri" w:hAnsi="Calibri" w:cs="Calibri"/>
          <w:lang w:eastAsia="en-US"/>
        </w:rPr>
        <w:t xml:space="preserve">AECM de ne </w:t>
      </w:r>
      <w:r>
        <w:rPr>
          <w:rFonts w:ascii="Calibri" w:hAnsi="Calibri" w:cs="Calibri"/>
          <w:lang w:eastAsia="en-US"/>
        </w:rPr>
        <w:t xml:space="preserve">devrait pas </w:t>
      </w:r>
      <w:r w:rsidRPr="00952739">
        <w:rPr>
          <w:rFonts w:ascii="Calibri" w:hAnsi="Calibri" w:cs="Calibri"/>
          <w:lang w:eastAsia="en-US"/>
        </w:rPr>
        <w:t xml:space="preserve">avoir à payer </w:t>
      </w:r>
      <w:r>
        <w:rPr>
          <w:rFonts w:ascii="Calibri" w:hAnsi="Calibri" w:cs="Calibri"/>
          <w:lang w:eastAsia="en-US"/>
        </w:rPr>
        <w:t>de frais d'adhésion pour les deux</w:t>
      </w:r>
      <w:r w:rsidRPr="00952739">
        <w:rPr>
          <w:rFonts w:ascii="Calibri" w:hAnsi="Calibri" w:cs="Calibri"/>
          <w:lang w:eastAsia="en-US"/>
        </w:rPr>
        <w:t xml:space="preserve"> premières années, </w:t>
      </w:r>
      <w:r>
        <w:rPr>
          <w:rFonts w:ascii="Calibri" w:hAnsi="Calibri" w:cs="Calibri"/>
          <w:lang w:eastAsia="en-US"/>
        </w:rPr>
        <w:t>dans le but de trouver</w:t>
      </w:r>
      <w:r w:rsidRPr="00952739">
        <w:rPr>
          <w:rFonts w:ascii="Calibri" w:hAnsi="Calibri" w:cs="Calibri"/>
          <w:lang w:eastAsia="en-US"/>
        </w:rPr>
        <w:t xml:space="preserve"> trois membres d</w:t>
      </w:r>
      <w:r>
        <w:rPr>
          <w:rFonts w:ascii="Calibri" w:hAnsi="Calibri" w:cs="Calibri"/>
          <w:lang w:eastAsia="en-US"/>
        </w:rPr>
        <w:t xml:space="preserve">u réseau </w:t>
      </w:r>
      <w:r w:rsidRPr="00952739">
        <w:rPr>
          <w:rFonts w:ascii="Calibri" w:hAnsi="Calibri" w:cs="Calibri"/>
          <w:lang w:eastAsia="en-US"/>
        </w:rPr>
        <w:t>AECM deven</w:t>
      </w:r>
      <w:r>
        <w:rPr>
          <w:rFonts w:ascii="Calibri" w:hAnsi="Calibri" w:cs="Calibri"/>
          <w:lang w:eastAsia="en-US"/>
        </w:rPr>
        <w:t xml:space="preserve">ant </w:t>
      </w:r>
      <w:proofErr w:type="spellStart"/>
      <w:proofErr w:type="gramStart"/>
      <w:r>
        <w:rPr>
          <w:rFonts w:ascii="Calibri" w:hAnsi="Calibri" w:cs="Calibri"/>
          <w:lang w:eastAsia="en-US"/>
        </w:rPr>
        <w:t>a</w:t>
      </w:r>
      <w:proofErr w:type="spellEnd"/>
      <w:proofErr w:type="gramEnd"/>
      <w:r>
        <w:rPr>
          <w:rFonts w:ascii="Calibri" w:hAnsi="Calibri" w:cs="Calibri"/>
          <w:lang w:eastAsia="en-US"/>
        </w:rPr>
        <w:t xml:space="preserve"> leur tour</w:t>
      </w:r>
      <w:r w:rsidRPr="00952739">
        <w:rPr>
          <w:rFonts w:ascii="Calibri" w:hAnsi="Calibri" w:cs="Calibri"/>
          <w:lang w:eastAsia="en-US"/>
        </w:rPr>
        <w:t xml:space="preserve"> membre du Forum du financement des PME.</w:t>
      </w:r>
    </w:p>
    <w:p w14:paraId="4B0ACDDB" w14:textId="616482A2" w:rsidR="00952739" w:rsidRDefault="00952739" w:rsidP="00F45622">
      <w:pPr>
        <w:pStyle w:val="Standard1"/>
        <w:spacing w:before="100" w:after="100"/>
        <w:ind w:left="-540"/>
        <w:jc w:val="both"/>
        <w:rPr>
          <w:rFonts w:ascii="Calibri" w:hAnsi="Calibri" w:cs="Calibri"/>
          <w:lang w:eastAsia="en-US"/>
        </w:rPr>
      </w:pPr>
      <w:r w:rsidRPr="00952739">
        <w:rPr>
          <w:rFonts w:ascii="Calibri" w:hAnsi="Calibri" w:cs="Calibri"/>
          <w:lang w:eastAsia="en-US"/>
        </w:rPr>
        <w:t>J</w:t>
      </w:r>
      <w:r>
        <w:rPr>
          <w:rFonts w:ascii="Calibri" w:hAnsi="Calibri" w:cs="Calibri"/>
          <w:lang w:eastAsia="en-US"/>
        </w:rPr>
        <w:t xml:space="preserve">ean-Claude </w:t>
      </w:r>
      <w:proofErr w:type="spellStart"/>
      <w:r>
        <w:rPr>
          <w:rFonts w:ascii="Calibri" w:hAnsi="Calibri" w:cs="Calibri"/>
          <w:lang w:eastAsia="en-US"/>
        </w:rPr>
        <w:t>Depoisier</w:t>
      </w:r>
      <w:proofErr w:type="spellEnd"/>
      <w:r>
        <w:rPr>
          <w:rFonts w:ascii="Calibri" w:hAnsi="Calibri" w:cs="Calibri"/>
          <w:lang w:eastAsia="en-US"/>
        </w:rPr>
        <w:t xml:space="preserve"> suggère d’attendre la fin de la période d’essai de deux ans avant de </w:t>
      </w:r>
      <w:r w:rsidRPr="00952739">
        <w:rPr>
          <w:rFonts w:ascii="Calibri" w:hAnsi="Calibri" w:cs="Calibri"/>
          <w:lang w:eastAsia="en-US"/>
        </w:rPr>
        <w:t>voir si les membres veulent souscrire, et dans tout autre c</w:t>
      </w:r>
      <w:r w:rsidR="00701663">
        <w:rPr>
          <w:rFonts w:ascii="Calibri" w:hAnsi="Calibri" w:cs="Calibri"/>
          <w:lang w:eastAsia="en-US"/>
        </w:rPr>
        <w:t>as renoncer à l'offre du Forum</w:t>
      </w:r>
      <w:r w:rsidRPr="00952739">
        <w:rPr>
          <w:rFonts w:ascii="Calibri" w:hAnsi="Calibri" w:cs="Calibri"/>
          <w:lang w:eastAsia="en-US"/>
        </w:rPr>
        <w:t>.</w:t>
      </w:r>
    </w:p>
    <w:p w14:paraId="274B394E" w14:textId="3E399B08" w:rsidR="00701663" w:rsidRPr="00701663" w:rsidRDefault="00701663" w:rsidP="00F45622">
      <w:pPr>
        <w:pStyle w:val="Standard1"/>
        <w:spacing w:before="100" w:after="100"/>
        <w:ind w:left="-540"/>
        <w:jc w:val="both"/>
        <w:rPr>
          <w:rFonts w:ascii="Calibri" w:hAnsi="Calibri" w:cs="Calibri"/>
          <w:lang w:eastAsia="en-US"/>
        </w:rPr>
      </w:pPr>
      <w:r>
        <w:rPr>
          <w:rFonts w:ascii="Calibri" w:hAnsi="Calibri" w:cs="Calibri"/>
          <w:lang w:eastAsia="en-US"/>
        </w:rPr>
        <w:t>Bernard JEHIN ajoute</w:t>
      </w:r>
      <w:r w:rsidRPr="00701663">
        <w:rPr>
          <w:rFonts w:ascii="Calibri" w:hAnsi="Calibri" w:cs="Calibri"/>
          <w:lang w:eastAsia="en-US"/>
        </w:rPr>
        <w:t xml:space="preserve"> que nous devons être cohérents dans notre position à l'égard de l'Assemblée générale.</w:t>
      </w:r>
    </w:p>
    <w:p w14:paraId="74B4781A" w14:textId="5D7B35E8" w:rsidR="00701663" w:rsidRDefault="00701663" w:rsidP="00701663">
      <w:pPr>
        <w:pStyle w:val="Standard1"/>
        <w:spacing w:before="100" w:after="100"/>
        <w:ind w:left="-540"/>
        <w:jc w:val="both"/>
        <w:rPr>
          <w:rFonts w:ascii="Calibri" w:hAnsi="Calibri" w:cs="Calibri"/>
          <w:lang w:eastAsia="en-US"/>
        </w:rPr>
      </w:pPr>
      <w:proofErr w:type="spellStart"/>
      <w:r w:rsidRPr="00701663">
        <w:rPr>
          <w:rFonts w:ascii="Calibri" w:hAnsi="Calibri" w:cs="Calibri"/>
          <w:lang w:eastAsia="en-US"/>
        </w:rPr>
        <w:t>Adelio</w:t>
      </w:r>
      <w:proofErr w:type="spellEnd"/>
      <w:r w:rsidRPr="00701663">
        <w:rPr>
          <w:rFonts w:ascii="Calibri" w:hAnsi="Calibri" w:cs="Calibri"/>
          <w:lang w:eastAsia="en-US"/>
        </w:rPr>
        <w:t xml:space="preserve"> FERRARI remarque que nous </w:t>
      </w:r>
      <w:r>
        <w:rPr>
          <w:rFonts w:ascii="Calibri" w:hAnsi="Calibri" w:cs="Calibri"/>
          <w:lang w:eastAsia="en-US"/>
        </w:rPr>
        <w:t>mentionnons constamment</w:t>
      </w:r>
      <w:r w:rsidRPr="00701663">
        <w:rPr>
          <w:rFonts w:ascii="Calibri" w:hAnsi="Calibri" w:cs="Calibri"/>
          <w:lang w:eastAsia="en-US"/>
        </w:rPr>
        <w:t xml:space="preserve"> les </w:t>
      </w:r>
      <w:r>
        <w:rPr>
          <w:rFonts w:ascii="Calibri" w:hAnsi="Calibri" w:cs="Calibri"/>
          <w:lang w:eastAsia="en-US"/>
        </w:rPr>
        <w:t>contraintes</w:t>
      </w:r>
      <w:r w:rsidRPr="00701663">
        <w:rPr>
          <w:rFonts w:ascii="Calibri" w:hAnsi="Calibri" w:cs="Calibri"/>
          <w:lang w:eastAsia="en-US"/>
        </w:rPr>
        <w:t xml:space="preserve"> financières et </w:t>
      </w:r>
      <w:r>
        <w:rPr>
          <w:rFonts w:ascii="Calibri" w:hAnsi="Calibri" w:cs="Calibri"/>
          <w:lang w:eastAsia="en-US"/>
        </w:rPr>
        <w:t>nos ressources humaines limitées et devrions donc</w:t>
      </w:r>
      <w:r w:rsidRPr="00701663">
        <w:rPr>
          <w:rFonts w:ascii="Calibri" w:hAnsi="Calibri" w:cs="Calibri"/>
          <w:lang w:eastAsia="en-US"/>
        </w:rPr>
        <w:t xml:space="preserve"> utiliser les ressources de AECM différemment.</w:t>
      </w:r>
    </w:p>
    <w:p w14:paraId="19BCE9BC" w14:textId="7306C76D" w:rsidR="00701663" w:rsidRPr="00701663" w:rsidRDefault="00701663" w:rsidP="00F45622">
      <w:pPr>
        <w:pStyle w:val="Standard1"/>
        <w:spacing w:before="100" w:after="100"/>
        <w:ind w:left="-540"/>
        <w:jc w:val="both"/>
        <w:rPr>
          <w:rFonts w:ascii="Calibri" w:hAnsi="Calibri" w:cs="Calibri"/>
          <w:lang w:eastAsia="en-US"/>
        </w:rPr>
      </w:pPr>
      <w:r w:rsidRPr="00701663">
        <w:rPr>
          <w:rFonts w:ascii="Calibri" w:hAnsi="Calibri" w:cs="Calibri"/>
          <w:lang w:eastAsia="en-US"/>
        </w:rPr>
        <w:t xml:space="preserve">Pedro PISONERO ajoute que de plus en plus d'activités exigent de plus en plus de ressources </w:t>
      </w:r>
      <w:r w:rsidR="00307992">
        <w:rPr>
          <w:rFonts w:ascii="Calibri" w:hAnsi="Calibri" w:cs="Calibri"/>
          <w:lang w:eastAsia="en-US"/>
        </w:rPr>
        <w:t xml:space="preserve">humaines, raison pour laquelle il serait d'accord si ce forum </w:t>
      </w:r>
      <w:r w:rsidRPr="00701663">
        <w:rPr>
          <w:rFonts w:ascii="Calibri" w:hAnsi="Calibri" w:cs="Calibri"/>
          <w:lang w:eastAsia="en-US"/>
        </w:rPr>
        <w:t xml:space="preserve">était intéressant pour nos membres </w:t>
      </w:r>
      <w:r w:rsidR="00307992">
        <w:rPr>
          <w:rFonts w:ascii="Calibri" w:hAnsi="Calibri" w:cs="Calibri"/>
          <w:lang w:eastAsia="en-US"/>
        </w:rPr>
        <w:t xml:space="preserve">et n’engendrait pas de </w:t>
      </w:r>
      <w:r w:rsidRPr="00701663">
        <w:rPr>
          <w:rFonts w:ascii="Calibri" w:hAnsi="Calibri" w:cs="Calibri"/>
          <w:lang w:eastAsia="en-US"/>
        </w:rPr>
        <w:t xml:space="preserve">frais supplémentaires </w:t>
      </w:r>
      <w:r w:rsidR="00307992">
        <w:rPr>
          <w:rFonts w:ascii="Calibri" w:hAnsi="Calibri" w:cs="Calibri"/>
          <w:lang w:eastAsia="en-US"/>
        </w:rPr>
        <w:t>mettant l'accent</w:t>
      </w:r>
      <w:r w:rsidRPr="00701663">
        <w:rPr>
          <w:rFonts w:ascii="Calibri" w:hAnsi="Calibri" w:cs="Calibri"/>
          <w:lang w:eastAsia="en-US"/>
        </w:rPr>
        <w:t xml:space="preserve"> sur nos principaux sujets.</w:t>
      </w:r>
    </w:p>
    <w:p w14:paraId="2C0B221C" w14:textId="34E1399B" w:rsidR="00307992" w:rsidRPr="00307992" w:rsidRDefault="00307992" w:rsidP="00F45622">
      <w:pPr>
        <w:pStyle w:val="Standard1"/>
        <w:spacing w:before="100" w:after="100"/>
        <w:ind w:left="-540"/>
        <w:jc w:val="both"/>
        <w:rPr>
          <w:rFonts w:ascii="Calibri" w:hAnsi="Calibri" w:cs="Calibri"/>
          <w:lang w:eastAsia="en-US"/>
        </w:rPr>
      </w:pPr>
      <w:r>
        <w:rPr>
          <w:rFonts w:ascii="Calibri" w:hAnsi="Calibri" w:cs="Calibri"/>
          <w:lang w:eastAsia="en-US"/>
        </w:rPr>
        <w:t>Bernard JEHIN est d’accord que ni</w:t>
      </w:r>
      <w:r w:rsidRPr="00307992">
        <w:rPr>
          <w:rFonts w:ascii="Calibri" w:hAnsi="Calibri" w:cs="Calibri"/>
          <w:lang w:eastAsia="en-US"/>
        </w:rPr>
        <w:t xml:space="preserve"> ressources financières ni ressources humaines devraient être impliqués.</w:t>
      </w:r>
    </w:p>
    <w:p w14:paraId="63179BCD" w14:textId="3403C5CD" w:rsidR="00307992" w:rsidRPr="00307992" w:rsidRDefault="00307992" w:rsidP="00952739">
      <w:pPr>
        <w:pStyle w:val="Standard1"/>
        <w:spacing w:before="100" w:after="100"/>
        <w:ind w:left="-540"/>
        <w:jc w:val="both"/>
        <w:rPr>
          <w:rFonts w:ascii="Calibri" w:hAnsi="Calibri" w:cs="Calibri"/>
          <w:lang w:eastAsia="en-US"/>
        </w:rPr>
      </w:pPr>
      <w:r w:rsidRPr="00307992">
        <w:rPr>
          <w:rFonts w:ascii="Calibri" w:hAnsi="Calibri" w:cs="Calibri"/>
          <w:lang w:eastAsia="en-US"/>
        </w:rPr>
        <w:t xml:space="preserve">Bernhard SAGMEISTER suggère de reporter la décision sur la prochaine réunion du </w:t>
      </w:r>
      <w:proofErr w:type="spellStart"/>
      <w:r w:rsidRPr="00307992">
        <w:rPr>
          <w:rFonts w:ascii="Calibri" w:hAnsi="Calibri" w:cs="Calibri"/>
          <w:lang w:eastAsia="en-US"/>
        </w:rPr>
        <w:t>C</w:t>
      </w:r>
      <w:r>
        <w:rPr>
          <w:rFonts w:ascii="Calibri" w:hAnsi="Calibri" w:cs="Calibri"/>
          <w:lang w:eastAsia="en-US"/>
        </w:rPr>
        <w:t>d</w:t>
      </w:r>
      <w:r w:rsidRPr="00307992">
        <w:rPr>
          <w:rFonts w:ascii="Calibri" w:hAnsi="Calibri" w:cs="Calibri"/>
          <w:lang w:eastAsia="en-US"/>
        </w:rPr>
        <w:t>A</w:t>
      </w:r>
      <w:proofErr w:type="spellEnd"/>
      <w:r w:rsidRPr="00307992">
        <w:rPr>
          <w:rFonts w:ascii="Calibri" w:hAnsi="Calibri" w:cs="Calibri"/>
          <w:lang w:eastAsia="en-US"/>
        </w:rPr>
        <w:t xml:space="preserve">, y compris également la position du Secrétariat général et </w:t>
      </w:r>
      <w:r>
        <w:rPr>
          <w:rFonts w:ascii="Calibri" w:hAnsi="Calibri" w:cs="Calibri"/>
          <w:lang w:eastAsia="en-US"/>
        </w:rPr>
        <w:t xml:space="preserve">de </w:t>
      </w:r>
      <w:r w:rsidRPr="00307992">
        <w:rPr>
          <w:rFonts w:ascii="Calibri" w:hAnsi="Calibri" w:cs="Calibri"/>
          <w:lang w:eastAsia="en-US"/>
        </w:rPr>
        <w:t xml:space="preserve">mettre </w:t>
      </w:r>
      <w:r>
        <w:rPr>
          <w:rFonts w:ascii="Calibri" w:hAnsi="Calibri" w:cs="Calibri"/>
          <w:lang w:eastAsia="en-US"/>
        </w:rPr>
        <w:t xml:space="preserve">l’accent sur la règle </w:t>
      </w:r>
      <w:r w:rsidRPr="00307992">
        <w:rPr>
          <w:rFonts w:ascii="Calibri" w:hAnsi="Calibri" w:cs="Calibri"/>
          <w:lang w:eastAsia="en-US"/>
        </w:rPr>
        <w:t xml:space="preserve">générale que le Secrétariat général devrait </w:t>
      </w:r>
      <w:r>
        <w:rPr>
          <w:rFonts w:ascii="Calibri" w:hAnsi="Calibri" w:cs="Calibri"/>
          <w:lang w:eastAsia="en-US"/>
        </w:rPr>
        <w:t xml:space="preserve">seulement </w:t>
      </w:r>
      <w:r w:rsidRPr="00307992">
        <w:rPr>
          <w:rFonts w:ascii="Calibri" w:hAnsi="Calibri" w:cs="Calibri"/>
          <w:lang w:eastAsia="en-US"/>
        </w:rPr>
        <w:t>jouer un rôle passif.</w:t>
      </w:r>
    </w:p>
    <w:p w14:paraId="17E1B50D" w14:textId="42C364BD" w:rsidR="00786C63" w:rsidRPr="00307992" w:rsidRDefault="00307992" w:rsidP="00786C63">
      <w:pPr>
        <w:pStyle w:val="Standard1"/>
        <w:spacing w:before="100" w:after="100"/>
        <w:ind w:left="-540"/>
        <w:jc w:val="both"/>
        <w:rPr>
          <w:rFonts w:asciiTheme="minorHAnsi" w:hAnsiTheme="minorHAnsi" w:cstheme="minorHAnsi"/>
        </w:rPr>
      </w:pPr>
      <w:r w:rsidRPr="00307992">
        <w:rPr>
          <w:rFonts w:asciiTheme="minorHAnsi" w:hAnsiTheme="minorHAnsi" w:cstheme="minorHAnsi"/>
        </w:rPr>
        <w:t xml:space="preserve">En outre </w:t>
      </w:r>
      <w:r w:rsidR="00786C63" w:rsidRPr="00307992">
        <w:rPr>
          <w:rFonts w:asciiTheme="minorHAnsi" w:hAnsiTheme="minorHAnsi" w:cstheme="minorHAnsi"/>
        </w:rPr>
        <w:t xml:space="preserve">il devrait être étudié à quel point la main-d'œuvre et le temps </w:t>
      </w:r>
      <w:r w:rsidRPr="00307992">
        <w:rPr>
          <w:rFonts w:asciiTheme="minorHAnsi" w:hAnsiTheme="minorHAnsi" w:cstheme="minorHAnsi"/>
        </w:rPr>
        <w:t>investit peuvent être</w:t>
      </w:r>
      <w:r w:rsidR="00786C63" w:rsidRPr="00307992">
        <w:rPr>
          <w:rFonts w:asciiTheme="minorHAnsi" w:hAnsiTheme="minorHAnsi" w:cstheme="minorHAnsi"/>
        </w:rPr>
        <w:t xml:space="preserve"> </w:t>
      </w:r>
      <w:r w:rsidRPr="00307992">
        <w:rPr>
          <w:rFonts w:asciiTheme="minorHAnsi" w:hAnsiTheme="minorHAnsi" w:cstheme="minorHAnsi"/>
        </w:rPr>
        <w:t xml:space="preserve">dédier à un partenariat éventuel </w:t>
      </w:r>
      <w:r w:rsidR="00786C63" w:rsidRPr="00307992">
        <w:rPr>
          <w:rFonts w:asciiTheme="minorHAnsi" w:hAnsiTheme="minorHAnsi" w:cstheme="minorHAnsi"/>
        </w:rPr>
        <w:t xml:space="preserve">et de revenir avec une proposition </w:t>
      </w:r>
      <w:r w:rsidRPr="00307992">
        <w:rPr>
          <w:rFonts w:asciiTheme="minorHAnsi" w:hAnsiTheme="minorHAnsi" w:cstheme="minorHAnsi"/>
        </w:rPr>
        <w:t xml:space="preserve">lors de </w:t>
      </w:r>
      <w:r w:rsidR="00786C63" w:rsidRPr="00307992">
        <w:rPr>
          <w:rFonts w:asciiTheme="minorHAnsi" w:hAnsiTheme="minorHAnsi" w:cstheme="minorHAnsi"/>
        </w:rPr>
        <w:t>notre prochaine réunion d</w:t>
      </w:r>
      <w:r w:rsidRPr="00307992">
        <w:rPr>
          <w:rFonts w:asciiTheme="minorHAnsi" w:hAnsiTheme="minorHAnsi" w:cstheme="minorHAnsi"/>
        </w:rPr>
        <w:t xml:space="preserve">u </w:t>
      </w:r>
      <w:proofErr w:type="spellStart"/>
      <w:r w:rsidRPr="00307992">
        <w:rPr>
          <w:rFonts w:asciiTheme="minorHAnsi" w:hAnsiTheme="minorHAnsi" w:cstheme="minorHAnsi"/>
        </w:rPr>
        <w:t>CdA</w:t>
      </w:r>
      <w:proofErr w:type="spellEnd"/>
      <w:r w:rsidRPr="00307992">
        <w:rPr>
          <w:rFonts w:asciiTheme="minorHAnsi" w:hAnsiTheme="minorHAnsi" w:cstheme="minorHAnsi"/>
        </w:rPr>
        <w:t xml:space="preserve"> en novembre</w:t>
      </w:r>
      <w:r w:rsidR="00786C63" w:rsidRPr="00307992">
        <w:rPr>
          <w:rFonts w:asciiTheme="minorHAnsi" w:hAnsiTheme="minorHAnsi" w:cstheme="minorHAnsi"/>
        </w:rPr>
        <w:t>.</w:t>
      </w:r>
    </w:p>
    <w:p w14:paraId="5BE8CEF8" w14:textId="30B7087F" w:rsidR="009A5448" w:rsidRPr="00CC0585" w:rsidRDefault="00402468" w:rsidP="00022802">
      <w:pPr>
        <w:pStyle w:val="ListParagraph"/>
        <w:numPr>
          <w:ilvl w:val="0"/>
          <w:numId w:val="9"/>
        </w:numPr>
        <w:spacing w:before="100" w:beforeAutospacing="1" w:after="100" w:afterAutospacing="1"/>
        <w:jc w:val="both"/>
        <w:rPr>
          <w:rFonts w:asciiTheme="minorHAnsi" w:hAnsiTheme="minorHAnsi" w:cstheme="minorHAnsi"/>
          <w:b/>
          <w:sz w:val="24"/>
          <w:szCs w:val="24"/>
          <w:lang w:val="en-US" w:eastAsia="en-US"/>
        </w:rPr>
      </w:pPr>
      <w:r>
        <w:rPr>
          <w:rFonts w:asciiTheme="minorHAnsi" w:hAnsiTheme="minorHAnsi" w:cstheme="minorHAnsi"/>
          <w:b/>
          <w:sz w:val="24"/>
          <w:szCs w:val="24"/>
          <w:lang w:val="en-US" w:eastAsia="en-US"/>
        </w:rPr>
        <w:t xml:space="preserve">Proposition </w:t>
      </w:r>
      <w:proofErr w:type="spellStart"/>
      <w:r>
        <w:rPr>
          <w:rFonts w:asciiTheme="minorHAnsi" w:hAnsiTheme="minorHAnsi" w:cstheme="minorHAnsi"/>
          <w:b/>
          <w:sz w:val="24"/>
          <w:szCs w:val="24"/>
          <w:lang w:val="en-US" w:eastAsia="en-US"/>
        </w:rPr>
        <w:t>d’</w:t>
      </w:r>
      <w:r w:rsidR="009A5448" w:rsidRPr="00CC0585">
        <w:rPr>
          <w:rFonts w:asciiTheme="minorHAnsi" w:hAnsiTheme="minorHAnsi" w:cstheme="minorHAnsi"/>
          <w:b/>
          <w:sz w:val="24"/>
          <w:szCs w:val="24"/>
          <w:lang w:val="en-US" w:eastAsia="en-US"/>
        </w:rPr>
        <w:t>ALIGA</w:t>
      </w:r>
      <w:proofErr w:type="spellEnd"/>
    </w:p>
    <w:p w14:paraId="707C1762" w14:textId="69E29C45" w:rsidR="00402468" w:rsidRPr="00402468" w:rsidRDefault="00402468" w:rsidP="00402468">
      <w:pPr>
        <w:pStyle w:val="Standard1"/>
        <w:spacing w:before="100" w:after="100"/>
        <w:ind w:left="-540"/>
        <w:jc w:val="both"/>
        <w:rPr>
          <w:rFonts w:ascii="Calibri" w:hAnsi="Calibri" w:cs="Calibri"/>
          <w:color w:val="000000"/>
          <w:lang w:eastAsia="en-US"/>
        </w:rPr>
      </w:pPr>
      <w:r w:rsidRPr="00402468">
        <w:rPr>
          <w:rFonts w:ascii="Calibri" w:hAnsi="Calibri" w:cs="Calibri"/>
          <w:color w:val="000000"/>
          <w:lang w:eastAsia="en-US"/>
        </w:rPr>
        <w:t>Bernhar</w:t>
      </w:r>
      <w:r>
        <w:rPr>
          <w:rFonts w:ascii="Calibri" w:hAnsi="Calibri" w:cs="Calibri"/>
          <w:color w:val="000000"/>
          <w:lang w:eastAsia="en-US"/>
        </w:rPr>
        <w:t>d SAGMEISTER commence ce point de</w:t>
      </w:r>
      <w:r w:rsidRPr="00402468">
        <w:rPr>
          <w:rFonts w:ascii="Calibri" w:hAnsi="Calibri" w:cs="Calibri"/>
          <w:color w:val="000000"/>
          <w:lang w:eastAsia="en-US"/>
        </w:rPr>
        <w:t xml:space="preserve"> l'ordre du jour en mentionnant qu'en raison des</w:t>
      </w:r>
      <w:r>
        <w:rPr>
          <w:rFonts w:ascii="Calibri" w:hAnsi="Calibri" w:cs="Calibri"/>
          <w:color w:val="000000"/>
          <w:lang w:eastAsia="en-US"/>
        </w:rPr>
        <w:t xml:space="preserve"> ressources limitées, un</w:t>
      </w:r>
      <w:r w:rsidRPr="00402468">
        <w:rPr>
          <w:rFonts w:ascii="Calibri" w:hAnsi="Calibri" w:cs="Calibri"/>
          <w:color w:val="000000"/>
          <w:lang w:eastAsia="en-US"/>
        </w:rPr>
        <w:t xml:space="preserve"> contact au sein de l</w:t>
      </w:r>
      <w:r>
        <w:rPr>
          <w:rFonts w:ascii="Calibri" w:hAnsi="Calibri" w:cs="Calibri"/>
          <w:color w:val="000000"/>
          <w:lang w:eastAsia="en-US"/>
        </w:rPr>
        <w:t xml:space="preserve">a </w:t>
      </w:r>
      <w:r w:rsidRPr="00402468">
        <w:rPr>
          <w:rFonts w:ascii="Calibri" w:hAnsi="Calibri" w:cs="Calibri"/>
          <w:color w:val="000000"/>
          <w:lang w:eastAsia="en-US"/>
        </w:rPr>
        <w:t xml:space="preserve">GNGI </w:t>
      </w:r>
      <w:r>
        <w:rPr>
          <w:rFonts w:ascii="Calibri" w:hAnsi="Calibri" w:cs="Calibri"/>
          <w:color w:val="000000"/>
          <w:lang w:eastAsia="en-US"/>
        </w:rPr>
        <w:t xml:space="preserve">ou un contact </w:t>
      </w:r>
      <w:r w:rsidRPr="00402468">
        <w:rPr>
          <w:rFonts w:ascii="Calibri" w:hAnsi="Calibri" w:cs="Calibri"/>
          <w:color w:val="000000"/>
          <w:lang w:eastAsia="en-US"/>
        </w:rPr>
        <w:t>bilatéral s</w:t>
      </w:r>
      <w:r>
        <w:rPr>
          <w:rFonts w:ascii="Calibri" w:hAnsi="Calibri" w:cs="Calibri"/>
          <w:color w:val="000000"/>
          <w:lang w:eastAsia="en-US"/>
        </w:rPr>
        <w:t>eraient</w:t>
      </w:r>
      <w:r w:rsidRPr="00402468">
        <w:rPr>
          <w:rFonts w:ascii="Calibri" w:hAnsi="Calibri" w:cs="Calibri"/>
          <w:color w:val="000000"/>
          <w:lang w:eastAsia="en-US"/>
        </w:rPr>
        <w:t xml:space="preserve"> préférables. </w:t>
      </w:r>
      <w:r w:rsidRPr="00402468">
        <w:rPr>
          <w:rFonts w:ascii="Calibri" w:hAnsi="Calibri" w:cs="Calibri"/>
          <w:color w:val="000000"/>
          <w:lang w:eastAsia="en-US"/>
        </w:rPr>
        <w:lastRenderedPageBreak/>
        <w:t xml:space="preserve">Il suggère donc d'écrire une lettre </w:t>
      </w:r>
      <w:r>
        <w:rPr>
          <w:rFonts w:ascii="Calibri" w:hAnsi="Calibri" w:cs="Calibri"/>
          <w:color w:val="000000"/>
          <w:lang w:eastAsia="en-US"/>
        </w:rPr>
        <w:t>très diplomatique</w:t>
      </w:r>
      <w:r w:rsidRPr="00402468">
        <w:rPr>
          <w:rFonts w:ascii="Calibri" w:hAnsi="Calibri" w:cs="Calibri"/>
          <w:color w:val="000000"/>
          <w:lang w:eastAsia="en-US"/>
        </w:rPr>
        <w:t xml:space="preserve"> à ALIGA</w:t>
      </w:r>
      <w:r>
        <w:rPr>
          <w:rFonts w:ascii="Calibri" w:hAnsi="Calibri" w:cs="Calibri"/>
          <w:color w:val="000000"/>
          <w:lang w:eastAsia="en-US"/>
        </w:rPr>
        <w:t xml:space="preserve"> expliquant</w:t>
      </w:r>
      <w:r w:rsidRPr="00402468">
        <w:rPr>
          <w:rFonts w:ascii="Calibri" w:hAnsi="Calibri" w:cs="Calibri"/>
          <w:color w:val="000000"/>
          <w:lang w:eastAsia="en-US"/>
        </w:rPr>
        <w:t xml:space="preserve"> que </w:t>
      </w:r>
      <w:r>
        <w:rPr>
          <w:rFonts w:ascii="Calibri" w:hAnsi="Calibri" w:cs="Calibri"/>
          <w:color w:val="000000"/>
          <w:lang w:eastAsia="en-US"/>
        </w:rPr>
        <w:t>l’</w:t>
      </w:r>
      <w:r w:rsidRPr="00402468">
        <w:rPr>
          <w:rFonts w:ascii="Calibri" w:hAnsi="Calibri" w:cs="Calibri"/>
          <w:color w:val="000000"/>
          <w:lang w:eastAsia="en-US"/>
        </w:rPr>
        <w:t xml:space="preserve">AECM ne </w:t>
      </w:r>
      <w:r>
        <w:rPr>
          <w:rFonts w:ascii="Calibri" w:hAnsi="Calibri" w:cs="Calibri"/>
          <w:color w:val="000000"/>
          <w:lang w:eastAsia="en-US"/>
        </w:rPr>
        <w:t>rentrera pas dans des</w:t>
      </w:r>
      <w:r w:rsidRPr="00402468">
        <w:rPr>
          <w:rFonts w:ascii="Calibri" w:hAnsi="Calibri" w:cs="Calibri"/>
          <w:color w:val="000000"/>
          <w:lang w:eastAsia="en-US"/>
        </w:rPr>
        <w:t xml:space="preserve"> accords </w:t>
      </w:r>
      <w:r>
        <w:rPr>
          <w:rFonts w:ascii="Calibri" w:hAnsi="Calibri" w:cs="Calibri"/>
          <w:color w:val="000000"/>
          <w:lang w:eastAsia="en-US"/>
        </w:rPr>
        <w:t>pareils et de se référer au r</w:t>
      </w:r>
      <w:r w:rsidRPr="00402468">
        <w:rPr>
          <w:rFonts w:ascii="Calibri" w:hAnsi="Calibri" w:cs="Calibri"/>
          <w:color w:val="000000"/>
          <w:lang w:eastAsia="en-US"/>
        </w:rPr>
        <w:t xml:space="preserve">éseau nouvellement créé </w:t>
      </w:r>
      <w:r>
        <w:rPr>
          <w:rFonts w:ascii="Calibri" w:hAnsi="Calibri" w:cs="Calibri"/>
          <w:color w:val="000000"/>
          <w:lang w:eastAsia="en-US"/>
        </w:rPr>
        <w:t>qui est celui du réseau mondial des</w:t>
      </w:r>
      <w:r w:rsidRPr="00402468">
        <w:rPr>
          <w:rFonts w:ascii="Calibri" w:hAnsi="Calibri" w:cs="Calibri"/>
          <w:color w:val="000000"/>
          <w:lang w:eastAsia="en-US"/>
        </w:rPr>
        <w:t xml:space="preserve"> institutions de garantie (GNGI). Cette suggestion est adoptée par le Conseil.</w:t>
      </w:r>
    </w:p>
    <w:p w14:paraId="6EDBF370" w14:textId="272DFBD3" w:rsidR="00402468" w:rsidRPr="00402468" w:rsidRDefault="00402468" w:rsidP="00402468">
      <w:pPr>
        <w:pStyle w:val="Standard1"/>
        <w:spacing w:before="100" w:after="100"/>
        <w:ind w:left="-540"/>
        <w:jc w:val="both"/>
        <w:rPr>
          <w:rFonts w:ascii="Calibri" w:hAnsi="Calibri" w:cs="Calibri"/>
          <w:color w:val="000000"/>
          <w:lang w:eastAsia="en-US"/>
        </w:rPr>
      </w:pPr>
      <w:r w:rsidRPr="00402468">
        <w:rPr>
          <w:rFonts w:ascii="Calibri" w:hAnsi="Calibri" w:cs="Calibri"/>
          <w:color w:val="000000"/>
          <w:lang w:eastAsia="en-US"/>
        </w:rPr>
        <w:t xml:space="preserve">Virginie Poncet ajoute que nous devrions faire la même chose </w:t>
      </w:r>
      <w:r w:rsidRPr="00402468">
        <w:rPr>
          <w:rFonts w:ascii="Calibri" w:hAnsi="Calibri" w:cs="Calibri"/>
          <w:color w:val="000000"/>
          <w:lang w:eastAsia="en-US"/>
        </w:rPr>
        <w:t>au</w:t>
      </w:r>
      <w:r w:rsidRPr="00402468">
        <w:rPr>
          <w:rFonts w:ascii="Calibri" w:hAnsi="Calibri" w:cs="Calibri"/>
          <w:color w:val="000000"/>
          <w:lang w:eastAsia="en-US"/>
        </w:rPr>
        <w:t xml:space="preserve"> sujet de la Mongolie et l'Inde.</w:t>
      </w:r>
    </w:p>
    <w:p w14:paraId="4A438C4B" w14:textId="77777777" w:rsidR="00402468" w:rsidRDefault="00402468" w:rsidP="00786C63">
      <w:pPr>
        <w:pStyle w:val="Standard1"/>
        <w:spacing w:before="100" w:after="100"/>
        <w:ind w:left="-540"/>
        <w:jc w:val="both"/>
        <w:rPr>
          <w:rFonts w:asciiTheme="minorHAnsi" w:hAnsiTheme="minorHAnsi" w:cstheme="minorHAnsi"/>
          <w:b/>
        </w:rPr>
      </w:pPr>
    </w:p>
    <w:p w14:paraId="24B4D92E" w14:textId="47A61A16" w:rsidR="00786C63" w:rsidRPr="009D4EC1" w:rsidRDefault="00786C63" w:rsidP="00786C63">
      <w:pPr>
        <w:pStyle w:val="Standard1"/>
        <w:spacing w:before="100" w:after="100"/>
        <w:ind w:left="-540"/>
        <w:jc w:val="both"/>
        <w:rPr>
          <w:rFonts w:asciiTheme="minorHAnsi" w:hAnsiTheme="minorHAnsi" w:cstheme="minorHAnsi"/>
          <w:b/>
        </w:rPr>
      </w:pPr>
      <w:r w:rsidRPr="009D4EC1">
        <w:rPr>
          <w:rFonts w:asciiTheme="minorHAnsi" w:hAnsiTheme="minorHAnsi" w:cstheme="minorHAnsi"/>
          <w:b/>
        </w:rPr>
        <w:t xml:space="preserve">11. AECM Site </w:t>
      </w:r>
      <w:proofErr w:type="gramStart"/>
      <w:r w:rsidRPr="009D4EC1">
        <w:rPr>
          <w:rFonts w:asciiTheme="minorHAnsi" w:hAnsiTheme="minorHAnsi" w:cstheme="minorHAnsi"/>
          <w:b/>
        </w:rPr>
        <w:t>Web:</w:t>
      </w:r>
      <w:proofErr w:type="gramEnd"/>
      <w:r w:rsidRPr="009D4EC1">
        <w:rPr>
          <w:rFonts w:asciiTheme="minorHAnsi" w:hAnsiTheme="minorHAnsi" w:cstheme="minorHAnsi"/>
          <w:b/>
        </w:rPr>
        <w:t xml:space="preserve"> Lancement d'une liste des produits</w:t>
      </w:r>
    </w:p>
    <w:p w14:paraId="48FC81CB" w14:textId="7810E1E8" w:rsidR="00786C63" w:rsidRPr="00402468" w:rsidRDefault="00786C63" w:rsidP="00786C63">
      <w:pPr>
        <w:pStyle w:val="Standard1"/>
        <w:spacing w:before="100" w:after="100"/>
        <w:ind w:left="-540"/>
        <w:jc w:val="both"/>
        <w:rPr>
          <w:rFonts w:asciiTheme="minorHAnsi" w:hAnsiTheme="minorHAnsi" w:cstheme="minorHAnsi"/>
        </w:rPr>
      </w:pPr>
      <w:r w:rsidRPr="00402468">
        <w:rPr>
          <w:rFonts w:asciiTheme="minorHAnsi" w:hAnsiTheme="minorHAnsi" w:cstheme="minorHAnsi"/>
        </w:rPr>
        <w:t xml:space="preserve">Virginie PONCET présente les diapositives et se réfère </w:t>
      </w:r>
      <w:r w:rsidR="00402468" w:rsidRPr="00402468">
        <w:rPr>
          <w:rFonts w:asciiTheme="minorHAnsi" w:hAnsiTheme="minorHAnsi" w:cstheme="minorHAnsi"/>
        </w:rPr>
        <w:t>aux</w:t>
      </w:r>
      <w:r w:rsidRPr="00402468">
        <w:rPr>
          <w:rFonts w:asciiTheme="minorHAnsi" w:hAnsiTheme="minorHAnsi" w:cstheme="minorHAnsi"/>
        </w:rPr>
        <w:t xml:space="preserve"> travaux déjà réalisés. Le Secrétariat devrait </w:t>
      </w:r>
      <w:r w:rsidR="00402468">
        <w:rPr>
          <w:rFonts w:asciiTheme="minorHAnsi" w:hAnsiTheme="minorHAnsi" w:cstheme="minorHAnsi"/>
        </w:rPr>
        <w:t>entrer en contact</w:t>
      </w:r>
      <w:r w:rsidRPr="00402468">
        <w:rPr>
          <w:rFonts w:asciiTheme="minorHAnsi" w:hAnsiTheme="minorHAnsi" w:cstheme="minorHAnsi"/>
        </w:rPr>
        <w:t xml:space="preserve"> avec les autres membres pour inclure tout le monde dans la liste des produits </w:t>
      </w:r>
      <w:r w:rsidR="00402468">
        <w:rPr>
          <w:rFonts w:asciiTheme="minorHAnsi" w:hAnsiTheme="minorHAnsi" w:cstheme="minorHAnsi"/>
        </w:rPr>
        <w:t>jusqu’en</w:t>
      </w:r>
      <w:r w:rsidRPr="00402468">
        <w:rPr>
          <w:rFonts w:asciiTheme="minorHAnsi" w:hAnsiTheme="minorHAnsi" w:cstheme="minorHAnsi"/>
        </w:rPr>
        <w:t xml:space="preserve"> </w:t>
      </w:r>
      <w:r w:rsidR="00402468">
        <w:rPr>
          <w:rFonts w:asciiTheme="minorHAnsi" w:hAnsiTheme="minorHAnsi" w:cstheme="minorHAnsi"/>
        </w:rPr>
        <w:t>n</w:t>
      </w:r>
      <w:r w:rsidRPr="00402468">
        <w:rPr>
          <w:rFonts w:asciiTheme="minorHAnsi" w:hAnsiTheme="minorHAnsi" w:cstheme="minorHAnsi"/>
        </w:rPr>
        <w:t>ov</w:t>
      </w:r>
      <w:r w:rsidR="00402468">
        <w:rPr>
          <w:rFonts w:asciiTheme="minorHAnsi" w:hAnsiTheme="minorHAnsi" w:cstheme="minorHAnsi"/>
        </w:rPr>
        <w:t>embre et fait le</w:t>
      </w:r>
      <w:r w:rsidRPr="00402468">
        <w:rPr>
          <w:rFonts w:asciiTheme="minorHAnsi" w:hAnsiTheme="minorHAnsi" w:cstheme="minorHAnsi"/>
        </w:rPr>
        <w:t xml:space="preserve"> suivi </w:t>
      </w:r>
      <w:r w:rsidR="00402468">
        <w:rPr>
          <w:rFonts w:asciiTheme="minorHAnsi" w:hAnsiTheme="minorHAnsi" w:cstheme="minorHAnsi"/>
        </w:rPr>
        <w:t xml:space="preserve">du </w:t>
      </w:r>
      <w:r w:rsidRPr="00402468">
        <w:rPr>
          <w:rFonts w:asciiTheme="minorHAnsi" w:hAnsiTheme="minorHAnsi" w:cstheme="minorHAnsi"/>
        </w:rPr>
        <w:t xml:space="preserve">nombre de visites </w:t>
      </w:r>
      <w:r w:rsidR="00402468">
        <w:rPr>
          <w:rFonts w:asciiTheme="minorHAnsi" w:hAnsiTheme="minorHAnsi" w:cstheme="minorHAnsi"/>
        </w:rPr>
        <w:t xml:space="preserve">afin de </w:t>
      </w:r>
      <w:r w:rsidRPr="00402468">
        <w:rPr>
          <w:rFonts w:asciiTheme="minorHAnsi" w:hAnsiTheme="minorHAnsi" w:cstheme="minorHAnsi"/>
        </w:rPr>
        <w:t xml:space="preserve">voir si </w:t>
      </w:r>
      <w:r w:rsidR="00402468">
        <w:rPr>
          <w:rFonts w:asciiTheme="minorHAnsi" w:hAnsiTheme="minorHAnsi" w:cstheme="minorHAnsi"/>
        </w:rPr>
        <w:t xml:space="preserve">cette liste </w:t>
      </w:r>
      <w:r w:rsidRPr="00402468">
        <w:rPr>
          <w:rFonts w:asciiTheme="minorHAnsi" w:hAnsiTheme="minorHAnsi" w:cstheme="minorHAnsi"/>
        </w:rPr>
        <w:t>est utile pour nos membres ou non.</w:t>
      </w:r>
    </w:p>
    <w:p w14:paraId="1A0C188C" w14:textId="542929E1" w:rsidR="00786C63" w:rsidRPr="00402468" w:rsidRDefault="00786C63" w:rsidP="00786C63">
      <w:pPr>
        <w:pStyle w:val="Standard1"/>
        <w:spacing w:before="100" w:after="100"/>
        <w:ind w:left="-540"/>
        <w:jc w:val="both"/>
        <w:rPr>
          <w:rFonts w:asciiTheme="minorHAnsi" w:hAnsiTheme="minorHAnsi" w:cstheme="minorHAnsi"/>
        </w:rPr>
      </w:pPr>
      <w:r w:rsidRPr="00402468">
        <w:rPr>
          <w:rFonts w:asciiTheme="minorHAnsi" w:hAnsiTheme="minorHAnsi" w:cstheme="minorHAnsi"/>
        </w:rPr>
        <w:t>Bernard JEHIN répond que son collègue l'a</w:t>
      </w:r>
      <w:r w:rsidR="00402468">
        <w:rPr>
          <w:rFonts w:asciiTheme="minorHAnsi" w:hAnsiTheme="minorHAnsi" w:cstheme="minorHAnsi"/>
        </w:rPr>
        <w:t xml:space="preserve">vait examiné </w:t>
      </w:r>
      <w:r w:rsidRPr="00402468">
        <w:rPr>
          <w:rFonts w:asciiTheme="minorHAnsi" w:hAnsiTheme="minorHAnsi" w:cstheme="minorHAnsi"/>
        </w:rPr>
        <w:t xml:space="preserve">et </w:t>
      </w:r>
      <w:r w:rsidR="00402468">
        <w:rPr>
          <w:rFonts w:asciiTheme="minorHAnsi" w:hAnsiTheme="minorHAnsi" w:cstheme="minorHAnsi"/>
        </w:rPr>
        <w:t>elle</w:t>
      </w:r>
      <w:r w:rsidRPr="00402468">
        <w:rPr>
          <w:rFonts w:asciiTheme="minorHAnsi" w:hAnsiTheme="minorHAnsi" w:cstheme="minorHAnsi"/>
        </w:rPr>
        <w:t xml:space="preserve"> semblait </w:t>
      </w:r>
      <w:r w:rsidR="00402468">
        <w:rPr>
          <w:rFonts w:asciiTheme="minorHAnsi" w:hAnsiTheme="minorHAnsi" w:cstheme="minorHAnsi"/>
        </w:rPr>
        <w:t xml:space="preserve">être </w:t>
      </w:r>
      <w:r w:rsidRPr="00402468">
        <w:rPr>
          <w:rFonts w:asciiTheme="minorHAnsi" w:hAnsiTheme="minorHAnsi" w:cstheme="minorHAnsi"/>
        </w:rPr>
        <w:t>trop long</w:t>
      </w:r>
      <w:r w:rsidR="00402468">
        <w:rPr>
          <w:rFonts w:asciiTheme="minorHAnsi" w:hAnsiTheme="minorHAnsi" w:cstheme="minorHAnsi"/>
        </w:rPr>
        <w:t>ue</w:t>
      </w:r>
      <w:r w:rsidRPr="00402468">
        <w:rPr>
          <w:rFonts w:asciiTheme="minorHAnsi" w:hAnsiTheme="minorHAnsi" w:cstheme="minorHAnsi"/>
        </w:rPr>
        <w:t xml:space="preserve"> et compliqué</w:t>
      </w:r>
      <w:r w:rsidR="00402468">
        <w:rPr>
          <w:rFonts w:asciiTheme="minorHAnsi" w:hAnsiTheme="minorHAnsi" w:cstheme="minorHAnsi"/>
        </w:rPr>
        <w:t>e</w:t>
      </w:r>
      <w:r w:rsidRPr="00402468">
        <w:rPr>
          <w:rFonts w:asciiTheme="minorHAnsi" w:hAnsiTheme="minorHAnsi" w:cstheme="minorHAnsi"/>
        </w:rPr>
        <w:t xml:space="preserve">. Une suggestion serait de </w:t>
      </w:r>
      <w:r w:rsidR="00402468">
        <w:rPr>
          <w:rFonts w:asciiTheme="minorHAnsi" w:hAnsiTheme="minorHAnsi" w:cstheme="minorHAnsi"/>
        </w:rPr>
        <w:t>la simplifier et de la</w:t>
      </w:r>
      <w:r w:rsidRPr="00402468">
        <w:rPr>
          <w:rFonts w:asciiTheme="minorHAnsi" w:hAnsiTheme="minorHAnsi" w:cstheme="minorHAnsi"/>
        </w:rPr>
        <w:t xml:space="preserve"> rendre plus facile à manipuler.</w:t>
      </w:r>
    </w:p>
    <w:p w14:paraId="77F46924" w14:textId="12AD53A7" w:rsidR="009A5448" w:rsidRPr="00CC0585" w:rsidRDefault="00B91054" w:rsidP="00022802">
      <w:pPr>
        <w:pStyle w:val="ListParagraph"/>
        <w:numPr>
          <w:ilvl w:val="0"/>
          <w:numId w:val="17"/>
        </w:numPr>
        <w:spacing w:before="100" w:beforeAutospacing="1" w:after="100" w:afterAutospacing="1"/>
        <w:jc w:val="both"/>
        <w:rPr>
          <w:rFonts w:asciiTheme="minorHAnsi" w:hAnsiTheme="minorHAnsi" w:cstheme="minorHAnsi"/>
          <w:b/>
          <w:sz w:val="24"/>
          <w:szCs w:val="24"/>
          <w:lang w:val="en-US" w:eastAsia="en-US"/>
        </w:rPr>
      </w:pPr>
      <w:proofErr w:type="spellStart"/>
      <w:r>
        <w:rPr>
          <w:rFonts w:asciiTheme="minorHAnsi" w:hAnsiTheme="minorHAnsi" w:cstheme="minorHAnsi"/>
          <w:b/>
          <w:sz w:val="24"/>
          <w:szCs w:val="24"/>
          <w:lang w:val="en-US" w:eastAsia="en-US"/>
        </w:rPr>
        <w:t>Évènements</w:t>
      </w:r>
      <w:proofErr w:type="spellEnd"/>
      <w:r>
        <w:rPr>
          <w:rFonts w:asciiTheme="minorHAnsi" w:hAnsiTheme="minorHAnsi" w:cstheme="minorHAnsi"/>
          <w:b/>
          <w:sz w:val="24"/>
          <w:szCs w:val="24"/>
          <w:lang w:val="en-US" w:eastAsia="en-US"/>
        </w:rPr>
        <w:t xml:space="preserve"> </w:t>
      </w:r>
      <w:proofErr w:type="spellStart"/>
      <w:r>
        <w:rPr>
          <w:rFonts w:asciiTheme="minorHAnsi" w:hAnsiTheme="minorHAnsi" w:cstheme="minorHAnsi"/>
          <w:b/>
          <w:sz w:val="24"/>
          <w:szCs w:val="24"/>
          <w:lang w:val="en-US" w:eastAsia="en-US"/>
        </w:rPr>
        <w:t>annuels</w:t>
      </w:r>
      <w:proofErr w:type="spellEnd"/>
    </w:p>
    <w:p w14:paraId="5C5E940B" w14:textId="04016010" w:rsidR="00B91054" w:rsidRPr="00B91054" w:rsidRDefault="00B91054" w:rsidP="003A09FA">
      <w:pPr>
        <w:pStyle w:val="Standard1"/>
        <w:spacing w:before="100" w:after="100"/>
        <w:ind w:left="-540"/>
        <w:jc w:val="both"/>
        <w:rPr>
          <w:rFonts w:ascii="Calibri" w:hAnsi="Calibri" w:cs="Calibri"/>
          <w:lang w:eastAsia="en-US"/>
        </w:rPr>
      </w:pPr>
      <w:r w:rsidRPr="00B91054">
        <w:rPr>
          <w:rFonts w:ascii="Calibri" w:hAnsi="Calibri" w:cs="Calibri"/>
          <w:lang w:eastAsia="en-US"/>
        </w:rPr>
        <w:t xml:space="preserve">Bernhard SAGMEISTER annonce </w:t>
      </w:r>
      <w:r>
        <w:rPr>
          <w:rFonts w:ascii="Calibri" w:hAnsi="Calibri" w:cs="Calibri"/>
          <w:lang w:eastAsia="en-US"/>
        </w:rPr>
        <w:t xml:space="preserve">que </w:t>
      </w:r>
      <w:r w:rsidRPr="00B91054">
        <w:rPr>
          <w:rFonts w:ascii="Calibri" w:hAnsi="Calibri" w:cs="Calibri"/>
          <w:lang w:eastAsia="en-US"/>
        </w:rPr>
        <w:t xml:space="preserve">l'événement annuel </w:t>
      </w:r>
      <w:r>
        <w:rPr>
          <w:rFonts w:ascii="Calibri" w:hAnsi="Calibri" w:cs="Calibri"/>
          <w:lang w:eastAsia="en-US"/>
        </w:rPr>
        <w:t xml:space="preserve">se tiendra </w:t>
      </w:r>
      <w:r w:rsidRPr="00B91054">
        <w:rPr>
          <w:rFonts w:ascii="Calibri" w:hAnsi="Calibri" w:cs="Calibri"/>
          <w:lang w:eastAsia="en-US"/>
        </w:rPr>
        <w:t xml:space="preserve">à Madrid </w:t>
      </w:r>
      <w:r>
        <w:rPr>
          <w:rFonts w:ascii="Calibri" w:hAnsi="Calibri" w:cs="Calibri"/>
          <w:lang w:eastAsia="en-US"/>
        </w:rPr>
        <w:t xml:space="preserve">et sera organisé </w:t>
      </w:r>
      <w:r w:rsidRPr="00B91054">
        <w:rPr>
          <w:rFonts w:ascii="Calibri" w:hAnsi="Calibri" w:cs="Calibri"/>
          <w:lang w:eastAsia="en-US"/>
        </w:rPr>
        <w:t xml:space="preserve">par CESGAR </w:t>
      </w:r>
      <w:r>
        <w:rPr>
          <w:rFonts w:ascii="Calibri" w:hAnsi="Calibri" w:cs="Calibri"/>
          <w:lang w:eastAsia="en-US"/>
        </w:rPr>
        <w:t>avant de</w:t>
      </w:r>
      <w:r w:rsidRPr="00B91054">
        <w:rPr>
          <w:rFonts w:ascii="Calibri" w:hAnsi="Calibri" w:cs="Calibri"/>
          <w:lang w:eastAsia="en-US"/>
        </w:rPr>
        <w:t xml:space="preserve"> donne</w:t>
      </w:r>
      <w:r>
        <w:rPr>
          <w:rFonts w:ascii="Calibri" w:hAnsi="Calibri" w:cs="Calibri"/>
          <w:lang w:eastAsia="en-US"/>
        </w:rPr>
        <w:t>r</w:t>
      </w:r>
      <w:r w:rsidRPr="00B91054">
        <w:rPr>
          <w:rFonts w:ascii="Calibri" w:hAnsi="Calibri" w:cs="Calibri"/>
          <w:lang w:eastAsia="en-US"/>
        </w:rPr>
        <w:t xml:space="preserve"> la parole à Pedro PISONERO.</w:t>
      </w:r>
    </w:p>
    <w:p w14:paraId="7393B2EB" w14:textId="45B22085" w:rsidR="00B91054" w:rsidRPr="00B91054" w:rsidRDefault="00B91054" w:rsidP="003A09FA">
      <w:pPr>
        <w:pStyle w:val="Standard1"/>
        <w:spacing w:before="100" w:after="100"/>
        <w:ind w:left="-540"/>
        <w:jc w:val="both"/>
        <w:rPr>
          <w:rFonts w:ascii="Calibri" w:hAnsi="Calibri" w:cs="Calibri"/>
          <w:lang w:eastAsia="en-US"/>
        </w:rPr>
      </w:pPr>
      <w:r w:rsidRPr="00B91054">
        <w:rPr>
          <w:rFonts w:ascii="Calibri" w:hAnsi="Calibri" w:cs="Calibri"/>
          <w:lang w:eastAsia="en-US"/>
        </w:rPr>
        <w:t xml:space="preserve">Pedro PISONERO </w:t>
      </w:r>
      <w:r>
        <w:rPr>
          <w:rFonts w:ascii="Calibri" w:hAnsi="Calibri" w:cs="Calibri"/>
          <w:lang w:eastAsia="en-US"/>
        </w:rPr>
        <w:t>remercie</w:t>
      </w:r>
      <w:r w:rsidRPr="00B91054">
        <w:rPr>
          <w:rFonts w:ascii="Calibri" w:hAnsi="Calibri" w:cs="Calibri"/>
          <w:lang w:eastAsia="en-US"/>
        </w:rPr>
        <w:t xml:space="preserve"> Bernhard SAGMEISTER pour l'introduction et dit qu</w:t>
      </w:r>
      <w:r>
        <w:rPr>
          <w:rFonts w:ascii="Calibri" w:hAnsi="Calibri" w:cs="Calibri"/>
          <w:lang w:eastAsia="en-US"/>
        </w:rPr>
        <w:t xml:space="preserve">e notre prochain évènement annuel aura lieu du </w:t>
      </w:r>
      <w:r w:rsidRPr="00B91054">
        <w:rPr>
          <w:rFonts w:ascii="Calibri" w:hAnsi="Calibri" w:cs="Calibri"/>
          <w:lang w:eastAsia="en-US"/>
        </w:rPr>
        <w:t xml:space="preserve">1er </w:t>
      </w:r>
      <w:r>
        <w:rPr>
          <w:rFonts w:ascii="Calibri" w:hAnsi="Calibri" w:cs="Calibri"/>
          <w:lang w:eastAsia="en-US"/>
        </w:rPr>
        <w:t>au</w:t>
      </w:r>
      <w:r w:rsidRPr="00B91054">
        <w:rPr>
          <w:rFonts w:ascii="Calibri" w:hAnsi="Calibri" w:cs="Calibri"/>
          <w:lang w:eastAsia="en-US"/>
        </w:rPr>
        <w:t xml:space="preserve"> 2 Juin 2017. Il </w:t>
      </w:r>
      <w:r>
        <w:rPr>
          <w:rFonts w:ascii="Calibri" w:hAnsi="Calibri" w:cs="Calibri"/>
          <w:lang w:eastAsia="en-US"/>
        </w:rPr>
        <w:t xml:space="preserve">remarque vouloir </w:t>
      </w:r>
      <w:r w:rsidRPr="00B91054">
        <w:rPr>
          <w:rFonts w:ascii="Calibri" w:hAnsi="Calibri" w:cs="Calibri"/>
          <w:lang w:eastAsia="en-US"/>
        </w:rPr>
        <w:t xml:space="preserve">améliorer certaines choses en ce qui concerne l'hébergement </w:t>
      </w:r>
      <w:r w:rsidR="00CB6B01">
        <w:rPr>
          <w:rFonts w:ascii="Calibri" w:hAnsi="Calibri" w:cs="Calibri"/>
          <w:lang w:eastAsia="en-US"/>
        </w:rPr>
        <w:t xml:space="preserve">mais nous reviendra au cours du prochain </w:t>
      </w:r>
      <w:proofErr w:type="spellStart"/>
      <w:r w:rsidR="00CB6B01">
        <w:rPr>
          <w:rFonts w:ascii="Calibri" w:hAnsi="Calibri" w:cs="Calibri"/>
          <w:lang w:eastAsia="en-US"/>
        </w:rPr>
        <w:t>CdA</w:t>
      </w:r>
      <w:proofErr w:type="spellEnd"/>
      <w:r w:rsidRPr="00B91054">
        <w:rPr>
          <w:rFonts w:ascii="Calibri" w:hAnsi="Calibri" w:cs="Calibri"/>
          <w:lang w:eastAsia="en-US"/>
        </w:rPr>
        <w:t>.</w:t>
      </w:r>
    </w:p>
    <w:p w14:paraId="1D705EB8" w14:textId="6BC46CA9" w:rsidR="00786C63" w:rsidRPr="00615480" w:rsidRDefault="00786C63" w:rsidP="00786C63">
      <w:pPr>
        <w:pStyle w:val="Standard1"/>
        <w:spacing w:before="100" w:after="100"/>
        <w:ind w:left="-540"/>
        <w:jc w:val="both"/>
        <w:rPr>
          <w:rFonts w:asciiTheme="minorHAnsi" w:hAnsiTheme="minorHAnsi" w:cstheme="minorHAnsi"/>
        </w:rPr>
      </w:pPr>
      <w:r w:rsidRPr="00615480">
        <w:rPr>
          <w:rFonts w:asciiTheme="minorHAnsi" w:hAnsiTheme="minorHAnsi" w:cstheme="minorHAnsi"/>
        </w:rPr>
        <w:t xml:space="preserve">Bernhard SAGMEISTER </w:t>
      </w:r>
      <w:r w:rsidR="00615480">
        <w:rPr>
          <w:rFonts w:asciiTheme="minorHAnsi" w:hAnsiTheme="minorHAnsi" w:cstheme="minorHAnsi"/>
        </w:rPr>
        <w:t>re</w:t>
      </w:r>
      <w:r w:rsidRPr="00615480">
        <w:rPr>
          <w:rFonts w:asciiTheme="minorHAnsi" w:hAnsiTheme="minorHAnsi" w:cstheme="minorHAnsi"/>
        </w:rPr>
        <w:t>merci</w:t>
      </w:r>
      <w:r w:rsidR="00615480">
        <w:rPr>
          <w:rFonts w:asciiTheme="minorHAnsi" w:hAnsiTheme="minorHAnsi" w:cstheme="minorHAnsi"/>
        </w:rPr>
        <w:t xml:space="preserve">e cordialement Pedro PISONERO pour tous </w:t>
      </w:r>
      <w:r w:rsidRPr="00615480">
        <w:rPr>
          <w:rFonts w:asciiTheme="minorHAnsi" w:hAnsiTheme="minorHAnsi" w:cstheme="minorHAnsi"/>
        </w:rPr>
        <w:t xml:space="preserve">les efforts </w:t>
      </w:r>
      <w:r w:rsidR="00615480">
        <w:rPr>
          <w:rFonts w:asciiTheme="minorHAnsi" w:hAnsiTheme="minorHAnsi" w:cstheme="minorHAnsi"/>
        </w:rPr>
        <w:t>fait par lui et son</w:t>
      </w:r>
      <w:r w:rsidRPr="00615480">
        <w:rPr>
          <w:rFonts w:asciiTheme="minorHAnsi" w:hAnsiTheme="minorHAnsi" w:cstheme="minorHAnsi"/>
        </w:rPr>
        <w:t xml:space="preserve"> équipe dans la préparation de l'événement.</w:t>
      </w:r>
    </w:p>
    <w:p w14:paraId="1703D684" w14:textId="7C934376" w:rsidR="009A5448" w:rsidRPr="00713248" w:rsidRDefault="00C92645" w:rsidP="00C92645">
      <w:pPr>
        <w:pStyle w:val="ListParagraph"/>
        <w:numPr>
          <w:ilvl w:val="0"/>
          <w:numId w:val="17"/>
        </w:numPr>
        <w:spacing w:before="100" w:beforeAutospacing="1" w:after="100" w:afterAutospacing="1"/>
        <w:jc w:val="both"/>
        <w:rPr>
          <w:rFonts w:asciiTheme="minorHAnsi" w:hAnsiTheme="minorHAnsi" w:cstheme="minorHAnsi"/>
          <w:b/>
          <w:sz w:val="24"/>
          <w:szCs w:val="24"/>
          <w:lang w:val="fr-FR" w:eastAsia="en-US"/>
        </w:rPr>
      </w:pPr>
      <w:r w:rsidRPr="00713248">
        <w:rPr>
          <w:rFonts w:asciiTheme="minorHAnsi" w:hAnsiTheme="minorHAnsi" w:cstheme="minorHAnsi"/>
          <w:b/>
          <w:sz w:val="24"/>
          <w:szCs w:val="24"/>
          <w:lang w:val="fr-FR" w:eastAsia="en-US"/>
        </w:rPr>
        <w:t>Prochaines dates de réunions du Conseil d'Administration</w:t>
      </w:r>
    </w:p>
    <w:p w14:paraId="52453F1D" w14:textId="4CEE37BA" w:rsidR="00E20100" w:rsidRPr="00E20100" w:rsidRDefault="00E20100" w:rsidP="003A09FA">
      <w:pPr>
        <w:pStyle w:val="Standard1"/>
        <w:spacing w:before="100" w:after="100"/>
        <w:ind w:left="-540"/>
        <w:jc w:val="both"/>
        <w:rPr>
          <w:rFonts w:ascii="Calibri" w:hAnsi="Calibri" w:cs="Calibri"/>
          <w:lang w:eastAsia="en-US"/>
        </w:rPr>
      </w:pPr>
      <w:r>
        <w:rPr>
          <w:rFonts w:ascii="Calibri" w:hAnsi="Calibri" w:cs="Calibri"/>
          <w:lang w:eastAsia="en-US"/>
        </w:rPr>
        <w:t xml:space="preserve">Bernhard SAGMEISTER remarque que Bernard JEHIN proposé l'idée d'accueillir le prochain </w:t>
      </w:r>
      <w:proofErr w:type="spellStart"/>
      <w:r>
        <w:rPr>
          <w:rFonts w:ascii="Calibri" w:hAnsi="Calibri" w:cs="Calibri"/>
          <w:lang w:eastAsia="en-US"/>
        </w:rPr>
        <w:t>CdA</w:t>
      </w:r>
      <w:proofErr w:type="spellEnd"/>
      <w:r w:rsidRPr="00E20100">
        <w:rPr>
          <w:rFonts w:ascii="Calibri" w:hAnsi="Calibri" w:cs="Calibri"/>
          <w:lang w:eastAsia="en-US"/>
        </w:rPr>
        <w:t xml:space="preserve"> à Liège au lieu de Bruxelles. Bernard JEHIN précise que les locaux seraient de haute q</w:t>
      </w:r>
      <w:r>
        <w:rPr>
          <w:rFonts w:ascii="Calibri" w:hAnsi="Calibri" w:cs="Calibri"/>
          <w:lang w:eastAsia="en-US"/>
        </w:rPr>
        <w:t>ualité, des expositions seraient à notre disposition</w:t>
      </w:r>
      <w:r w:rsidRPr="00E20100">
        <w:rPr>
          <w:rFonts w:ascii="Calibri" w:hAnsi="Calibri" w:cs="Calibri"/>
          <w:lang w:eastAsia="en-US"/>
        </w:rPr>
        <w:t xml:space="preserve"> et </w:t>
      </w:r>
      <w:r>
        <w:rPr>
          <w:rFonts w:ascii="Calibri" w:hAnsi="Calibri" w:cs="Calibri"/>
          <w:lang w:eastAsia="en-US"/>
        </w:rPr>
        <w:t xml:space="preserve">que </w:t>
      </w:r>
      <w:r w:rsidRPr="00E20100">
        <w:rPr>
          <w:rFonts w:ascii="Calibri" w:hAnsi="Calibri" w:cs="Calibri"/>
          <w:lang w:eastAsia="en-US"/>
        </w:rPr>
        <w:t xml:space="preserve">son président avait déjà convenu de faire avancer l'idée. En </w:t>
      </w:r>
      <w:r>
        <w:rPr>
          <w:rFonts w:ascii="Calibri" w:hAnsi="Calibri" w:cs="Calibri"/>
          <w:lang w:eastAsia="en-US"/>
        </w:rPr>
        <w:t xml:space="preserve">ce qui concerne les moyens de </w:t>
      </w:r>
      <w:r w:rsidRPr="00E20100">
        <w:rPr>
          <w:rFonts w:ascii="Calibri" w:hAnsi="Calibri" w:cs="Calibri"/>
          <w:lang w:eastAsia="en-US"/>
        </w:rPr>
        <w:t>transp</w:t>
      </w:r>
      <w:r>
        <w:rPr>
          <w:rFonts w:ascii="Calibri" w:hAnsi="Calibri" w:cs="Calibri"/>
          <w:lang w:eastAsia="en-US"/>
        </w:rPr>
        <w:t>ort</w:t>
      </w:r>
      <w:r w:rsidRPr="00E20100">
        <w:rPr>
          <w:rFonts w:ascii="Calibri" w:hAnsi="Calibri" w:cs="Calibri"/>
          <w:lang w:eastAsia="en-US"/>
        </w:rPr>
        <w:t xml:space="preserve">, Bernard JEHIN propose d'organiser des bus et </w:t>
      </w:r>
      <w:r>
        <w:rPr>
          <w:rFonts w:ascii="Calibri" w:hAnsi="Calibri" w:cs="Calibri"/>
          <w:lang w:eastAsia="en-US"/>
        </w:rPr>
        <w:t>de s’occuper des questions de logistique</w:t>
      </w:r>
      <w:r w:rsidRPr="00E20100">
        <w:rPr>
          <w:rFonts w:ascii="Calibri" w:hAnsi="Calibri" w:cs="Calibri"/>
          <w:lang w:eastAsia="en-US"/>
        </w:rPr>
        <w:t xml:space="preserve">. Il encourage le Conseil </w:t>
      </w:r>
      <w:r>
        <w:rPr>
          <w:rFonts w:ascii="Calibri" w:hAnsi="Calibri" w:cs="Calibri"/>
          <w:lang w:eastAsia="en-US"/>
        </w:rPr>
        <w:t>de</w:t>
      </w:r>
      <w:r w:rsidRPr="00E20100">
        <w:rPr>
          <w:rFonts w:ascii="Calibri" w:hAnsi="Calibri" w:cs="Calibri"/>
          <w:lang w:eastAsia="en-US"/>
        </w:rPr>
        <w:t xml:space="preserve"> commencer </w:t>
      </w:r>
      <w:r>
        <w:rPr>
          <w:rFonts w:ascii="Calibri" w:hAnsi="Calibri" w:cs="Calibri"/>
          <w:lang w:eastAsia="en-US"/>
        </w:rPr>
        <w:t xml:space="preserve">avec </w:t>
      </w:r>
      <w:proofErr w:type="gramStart"/>
      <w:r>
        <w:rPr>
          <w:rFonts w:ascii="Calibri" w:hAnsi="Calibri" w:cs="Calibri"/>
          <w:lang w:eastAsia="en-US"/>
        </w:rPr>
        <w:t>les planification</w:t>
      </w:r>
      <w:proofErr w:type="gramEnd"/>
      <w:r>
        <w:rPr>
          <w:rFonts w:ascii="Calibri" w:hAnsi="Calibri" w:cs="Calibri"/>
          <w:lang w:eastAsia="en-US"/>
        </w:rPr>
        <w:t xml:space="preserve"> d</w:t>
      </w:r>
      <w:r w:rsidRPr="00E20100">
        <w:rPr>
          <w:rFonts w:ascii="Calibri" w:hAnsi="Calibri" w:cs="Calibri"/>
          <w:lang w:eastAsia="en-US"/>
        </w:rPr>
        <w:t>e</w:t>
      </w:r>
      <w:r>
        <w:rPr>
          <w:rFonts w:ascii="Calibri" w:hAnsi="Calibri" w:cs="Calibri"/>
          <w:lang w:eastAsia="en-US"/>
        </w:rPr>
        <w:t>s</w:t>
      </w:r>
      <w:r w:rsidRPr="00E20100">
        <w:rPr>
          <w:rFonts w:ascii="Calibri" w:hAnsi="Calibri" w:cs="Calibri"/>
          <w:lang w:eastAsia="en-US"/>
        </w:rPr>
        <w:t xml:space="preserve"> voyage</w:t>
      </w:r>
      <w:r>
        <w:rPr>
          <w:rFonts w:ascii="Calibri" w:hAnsi="Calibri" w:cs="Calibri"/>
          <w:lang w:eastAsia="en-US"/>
        </w:rPr>
        <w:t>s</w:t>
      </w:r>
      <w:r w:rsidRPr="00E20100">
        <w:rPr>
          <w:rFonts w:ascii="Calibri" w:hAnsi="Calibri" w:cs="Calibri"/>
          <w:lang w:eastAsia="en-US"/>
        </w:rPr>
        <w:t xml:space="preserve"> et mentionne Charleroi comme</w:t>
      </w:r>
      <w:r>
        <w:rPr>
          <w:rFonts w:ascii="Calibri" w:hAnsi="Calibri" w:cs="Calibri"/>
          <w:lang w:eastAsia="en-US"/>
        </w:rPr>
        <w:t xml:space="preserve"> étant</w:t>
      </w:r>
      <w:r w:rsidRPr="00E20100">
        <w:rPr>
          <w:rFonts w:ascii="Calibri" w:hAnsi="Calibri" w:cs="Calibri"/>
          <w:lang w:eastAsia="en-US"/>
        </w:rPr>
        <w:t xml:space="preserve"> </w:t>
      </w:r>
      <w:r>
        <w:rPr>
          <w:rFonts w:ascii="Calibri" w:hAnsi="Calibri" w:cs="Calibri"/>
          <w:lang w:eastAsia="en-US"/>
        </w:rPr>
        <w:t>l’a</w:t>
      </w:r>
      <w:r w:rsidRPr="00E20100">
        <w:rPr>
          <w:rFonts w:ascii="Calibri" w:hAnsi="Calibri" w:cs="Calibri"/>
          <w:lang w:eastAsia="en-US"/>
        </w:rPr>
        <w:t>éroport à proximité.</w:t>
      </w:r>
    </w:p>
    <w:p w14:paraId="020B6568" w14:textId="3CEE3792" w:rsidR="00C92645" w:rsidRPr="00C92645" w:rsidRDefault="00C92645" w:rsidP="003A09FA">
      <w:pPr>
        <w:pStyle w:val="Standard1"/>
        <w:spacing w:before="100" w:after="100"/>
        <w:ind w:left="-540"/>
        <w:jc w:val="both"/>
        <w:rPr>
          <w:rFonts w:ascii="Calibri" w:hAnsi="Calibri" w:cs="Calibri"/>
          <w:lang w:eastAsia="en-US"/>
        </w:rPr>
      </w:pPr>
      <w:bookmarkStart w:id="0" w:name="_GoBack"/>
      <w:bookmarkEnd w:id="0"/>
      <w:proofErr w:type="spellStart"/>
      <w:r w:rsidRPr="00C92645">
        <w:rPr>
          <w:rFonts w:ascii="Calibri" w:hAnsi="Calibri" w:cs="Calibri"/>
          <w:lang w:eastAsia="en-US"/>
        </w:rPr>
        <w:t>Adelio</w:t>
      </w:r>
      <w:proofErr w:type="spellEnd"/>
      <w:r w:rsidRPr="00C92645">
        <w:rPr>
          <w:rFonts w:ascii="Calibri" w:hAnsi="Calibri" w:cs="Calibri"/>
          <w:lang w:eastAsia="en-US"/>
        </w:rPr>
        <w:t xml:space="preserve"> FERRARI remarque qu'il a des réserves </w:t>
      </w:r>
      <w:r>
        <w:rPr>
          <w:rFonts w:ascii="Calibri" w:hAnsi="Calibri" w:cs="Calibri"/>
          <w:lang w:eastAsia="en-US"/>
        </w:rPr>
        <w:t>de voyager trop loin</w:t>
      </w:r>
      <w:r w:rsidRPr="00C92645">
        <w:rPr>
          <w:rFonts w:ascii="Calibri" w:hAnsi="Calibri" w:cs="Calibri"/>
          <w:lang w:eastAsia="en-US"/>
        </w:rPr>
        <w:t>.</w:t>
      </w:r>
    </w:p>
    <w:p w14:paraId="510918D2" w14:textId="691F7939" w:rsidR="00786C63" w:rsidRPr="00C92645" w:rsidRDefault="00C92645" w:rsidP="00C92645">
      <w:pPr>
        <w:pStyle w:val="Standard1"/>
        <w:spacing w:before="100" w:after="100"/>
        <w:ind w:left="-540"/>
        <w:jc w:val="both"/>
        <w:rPr>
          <w:rFonts w:ascii="Calibri" w:hAnsi="Calibri" w:cs="Calibri"/>
          <w:lang w:eastAsia="en-US"/>
        </w:rPr>
      </w:pPr>
      <w:r w:rsidRPr="00C92645">
        <w:rPr>
          <w:rFonts w:ascii="Calibri" w:hAnsi="Calibri" w:cs="Calibri"/>
          <w:lang w:eastAsia="en-US"/>
        </w:rPr>
        <w:t xml:space="preserve">Bernard JEHIN offre </w:t>
      </w:r>
      <w:r>
        <w:rPr>
          <w:rFonts w:ascii="Calibri" w:hAnsi="Calibri" w:cs="Calibri"/>
          <w:lang w:eastAsia="en-US"/>
        </w:rPr>
        <w:t xml:space="preserve">alors </w:t>
      </w:r>
      <w:r w:rsidRPr="00C92645">
        <w:rPr>
          <w:rFonts w:ascii="Calibri" w:hAnsi="Calibri" w:cs="Calibri"/>
          <w:lang w:eastAsia="en-US"/>
        </w:rPr>
        <w:t>de bien vouloir prendre soin</w:t>
      </w:r>
      <w:r>
        <w:rPr>
          <w:rFonts w:ascii="Calibri" w:hAnsi="Calibri" w:cs="Calibri"/>
          <w:lang w:eastAsia="en-US"/>
        </w:rPr>
        <w:t xml:space="preserve"> de son transport à ses bureaux.</w:t>
      </w:r>
    </w:p>
    <w:p w14:paraId="66BB5610" w14:textId="77777777" w:rsidR="009A5448" w:rsidRPr="00CC0585" w:rsidRDefault="009A5448" w:rsidP="00022802">
      <w:pPr>
        <w:pStyle w:val="ListParagraph"/>
        <w:numPr>
          <w:ilvl w:val="0"/>
          <w:numId w:val="17"/>
        </w:numPr>
        <w:spacing w:before="100" w:beforeAutospacing="1" w:after="100" w:afterAutospacing="1"/>
        <w:jc w:val="both"/>
        <w:rPr>
          <w:rFonts w:asciiTheme="minorHAnsi" w:hAnsiTheme="minorHAnsi" w:cstheme="minorHAnsi"/>
          <w:b/>
          <w:sz w:val="24"/>
          <w:szCs w:val="24"/>
          <w:lang w:val="en-US" w:eastAsia="en-US"/>
        </w:rPr>
      </w:pPr>
      <w:r w:rsidRPr="00CC0585">
        <w:rPr>
          <w:rFonts w:asciiTheme="minorHAnsi" w:hAnsiTheme="minorHAnsi" w:cstheme="minorHAnsi"/>
          <w:b/>
          <w:sz w:val="24"/>
          <w:szCs w:val="24"/>
          <w:lang w:val="en-US" w:eastAsia="en-US"/>
        </w:rPr>
        <w:t>Tour de Table</w:t>
      </w:r>
    </w:p>
    <w:p w14:paraId="0B2FB1A9" w14:textId="27A36E69" w:rsidR="00713248" w:rsidRPr="00713248" w:rsidRDefault="00713248" w:rsidP="00713248">
      <w:pPr>
        <w:pStyle w:val="Standard1"/>
        <w:spacing w:before="100" w:after="100"/>
        <w:ind w:left="-540"/>
        <w:jc w:val="both"/>
        <w:rPr>
          <w:rFonts w:ascii="Calibri" w:hAnsi="Calibri" w:cs="Calibri"/>
          <w:color w:val="000000"/>
          <w:lang w:eastAsia="en-US"/>
        </w:rPr>
      </w:pPr>
      <w:r w:rsidRPr="00713248">
        <w:rPr>
          <w:rFonts w:ascii="Calibri" w:hAnsi="Calibri" w:cs="Calibri"/>
          <w:color w:val="000000"/>
          <w:lang w:eastAsia="en-US"/>
        </w:rPr>
        <w:t>Bernhard SAGMEISTER mentio</w:t>
      </w:r>
      <w:r>
        <w:rPr>
          <w:rFonts w:ascii="Calibri" w:hAnsi="Calibri" w:cs="Calibri"/>
          <w:color w:val="000000"/>
          <w:lang w:eastAsia="en-US"/>
        </w:rPr>
        <w:t>nne un nouveau produit autrichien dédié aux</w:t>
      </w:r>
      <w:r w:rsidRPr="00713248">
        <w:rPr>
          <w:rFonts w:ascii="Calibri" w:hAnsi="Calibri" w:cs="Calibri"/>
          <w:color w:val="000000"/>
          <w:lang w:eastAsia="en-US"/>
        </w:rPr>
        <w:t xml:space="preserve"> Start-up qui </w:t>
      </w:r>
      <w:r>
        <w:rPr>
          <w:rFonts w:ascii="Calibri" w:hAnsi="Calibri" w:cs="Calibri"/>
          <w:color w:val="000000"/>
          <w:lang w:eastAsia="en-US"/>
        </w:rPr>
        <w:t xml:space="preserve">sera lancer </w:t>
      </w:r>
      <w:r w:rsidRPr="00713248">
        <w:rPr>
          <w:rFonts w:ascii="Calibri" w:hAnsi="Calibri" w:cs="Calibri"/>
          <w:color w:val="000000"/>
          <w:lang w:eastAsia="en-US"/>
        </w:rPr>
        <w:t xml:space="preserve">à partir </w:t>
      </w:r>
      <w:r>
        <w:rPr>
          <w:rFonts w:ascii="Calibri" w:hAnsi="Calibri" w:cs="Calibri"/>
          <w:color w:val="000000"/>
          <w:lang w:eastAsia="en-US"/>
        </w:rPr>
        <w:t xml:space="preserve">du mois </w:t>
      </w:r>
      <w:r w:rsidRPr="00713248">
        <w:rPr>
          <w:rFonts w:ascii="Calibri" w:hAnsi="Calibri" w:cs="Calibri"/>
          <w:color w:val="000000"/>
          <w:lang w:eastAsia="en-US"/>
        </w:rPr>
        <w:t xml:space="preserve">de Janvier 2017 au sein de </w:t>
      </w:r>
      <w:r>
        <w:rPr>
          <w:rFonts w:ascii="Calibri" w:hAnsi="Calibri" w:cs="Calibri"/>
          <w:color w:val="000000"/>
          <w:lang w:eastAsia="en-US"/>
        </w:rPr>
        <w:t>l’AWS</w:t>
      </w:r>
      <w:r w:rsidRPr="00713248">
        <w:rPr>
          <w:rFonts w:ascii="Calibri" w:hAnsi="Calibri" w:cs="Calibri"/>
          <w:color w:val="000000"/>
          <w:lang w:eastAsia="en-US"/>
        </w:rPr>
        <w:t>.</w:t>
      </w:r>
    </w:p>
    <w:p w14:paraId="3FBF6900" w14:textId="5C28B3F8" w:rsidR="00713248" w:rsidRPr="00713248" w:rsidRDefault="00713248" w:rsidP="00713248">
      <w:pPr>
        <w:pStyle w:val="Standard1"/>
        <w:spacing w:before="100" w:after="100"/>
        <w:ind w:left="-540"/>
        <w:jc w:val="both"/>
        <w:rPr>
          <w:rFonts w:ascii="Calibri" w:hAnsi="Calibri" w:cs="Calibri"/>
          <w:color w:val="000000"/>
          <w:lang w:eastAsia="en-US"/>
        </w:rPr>
      </w:pPr>
      <w:r w:rsidRPr="00713248">
        <w:rPr>
          <w:rFonts w:ascii="Calibri" w:hAnsi="Calibri" w:cs="Calibri"/>
          <w:color w:val="000000"/>
          <w:lang w:eastAsia="en-US"/>
        </w:rPr>
        <w:t xml:space="preserve">Il donne </w:t>
      </w:r>
      <w:r>
        <w:rPr>
          <w:rFonts w:ascii="Calibri" w:hAnsi="Calibri" w:cs="Calibri"/>
          <w:color w:val="000000"/>
          <w:lang w:eastAsia="en-US"/>
        </w:rPr>
        <w:t xml:space="preserve">alors </w:t>
      </w:r>
      <w:r w:rsidRPr="00713248">
        <w:rPr>
          <w:rFonts w:ascii="Calibri" w:hAnsi="Calibri" w:cs="Calibri"/>
          <w:color w:val="000000"/>
          <w:lang w:eastAsia="en-US"/>
        </w:rPr>
        <w:t xml:space="preserve">la parole à </w:t>
      </w:r>
      <w:proofErr w:type="spellStart"/>
      <w:r w:rsidRPr="00713248">
        <w:rPr>
          <w:rFonts w:ascii="Calibri" w:hAnsi="Calibri" w:cs="Calibri"/>
          <w:color w:val="000000"/>
          <w:lang w:eastAsia="en-US"/>
        </w:rPr>
        <w:t>Adelio</w:t>
      </w:r>
      <w:proofErr w:type="spellEnd"/>
      <w:r w:rsidRPr="00713248">
        <w:rPr>
          <w:rFonts w:ascii="Calibri" w:hAnsi="Calibri" w:cs="Calibri"/>
          <w:color w:val="000000"/>
          <w:lang w:eastAsia="en-US"/>
        </w:rPr>
        <w:t xml:space="preserve"> FERRARI </w:t>
      </w:r>
      <w:r>
        <w:rPr>
          <w:rFonts w:ascii="Calibri" w:hAnsi="Calibri" w:cs="Calibri"/>
          <w:color w:val="000000"/>
          <w:lang w:eastAsia="en-US"/>
        </w:rPr>
        <w:t xml:space="preserve">pour </w:t>
      </w:r>
      <w:r w:rsidRPr="00713248">
        <w:rPr>
          <w:rFonts w:ascii="Calibri" w:hAnsi="Calibri" w:cs="Calibri"/>
          <w:color w:val="000000"/>
          <w:lang w:eastAsia="en-US"/>
        </w:rPr>
        <w:t xml:space="preserve">parler un peu plus sur la faillite </w:t>
      </w:r>
      <w:r>
        <w:rPr>
          <w:rFonts w:ascii="Calibri" w:hAnsi="Calibri" w:cs="Calibri"/>
          <w:color w:val="000000"/>
          <w:lang w:eastAsia="en-US"/>
        </w:rPr>
        <w:t>d’</w:t>
      </w:r>
      <w:proofErr w:type="spellStart"/>
      <w:r w:rsidRPr="00713248">
        <w:rPr>
          <w:rFonts w:ascii="Calibri" w:hAnsi="Calibri" w:cs="Calibri"/>
          <w:color w:val="000000"/>
          <w:lang w:eastAsia="en-US"/>
        </w:rPr>
        <w:t>Eurofidi</w:t>
      </w:r>
      <w:proofErr w:type="spellEnd"/>
      <w:r w:rsidRPr="00713248">
        <w:rPr>
          <w:rFonts w:ascii="Calibri" w:hAnsi="Calibri" w:cs="Calibri"/>
          <w:color w:val="000000"/>
          <w:lang w:eastAsia="en-US"/>
        </w:rPr>
        <w:t xml:space="preserve"> qui avait été annoncé dans les nouvelles.</w:t>
      </w:r>
    </w:p>
    <w:p w14:paraId="2D2BFF37" w14:textId="43DF3C97" w:rsidR="00713248" w:rsidRPr="00713248" w:rsidRDefault="00713248" w:rsidP="00713248">
      <w:pPr>
        <w:pStyle w:val="Standard1"/>
        <w:spacing w:before="100" w:after="100"/>
        <w:ind w:left="-540"/>
        <w:jc w:val="both"/>
        <w:rPr>
          <w:rFonts w:ascii="Calibri" w:hAnsi="Calibri" w:cs="Calibri"/>
          <w:color w:val="000000"/>
          <w:lang w:eastAsia="en-US"/>
        </w:rPr>
      </w:pPr>
      <w:proofErr w:type="spellStart"/>
      <w:r>
        <w:rPr>
          <w:rFonts w:ascii="Calibri" w:hAnsi="Calibri" w:cs="Calibri"/>
          <w:color w:val="000000"/>
          <w:lang w:eastAsia="en-US"/>
        </w:rPr>
        <w:t>Adelio</w:t>
      </w:r>
      <w:proofErr w:type="spellEnd"/>
      <w:r>
        <w:rPr>
          <w:rFonts w:ascii="Calibri" w:hAnsi="Calibri" w:cs="Calibri"/>
          <w:color w:val="000000"/>
          <w:lang w:eastAsia="en-US"/>
        </w:rPr>
        <w:t xml:space="preserve"> FERRARI indique qu’</w:t>
      </w:r>
      <w:proofErr w:type="spellStart"/>
      <w:r w:rsidRPr="00713248">
        <w:rPr>
          <w:rFonts w:ascii="Calibri" w:hAnsi="Calibri" w:cs="Calibri"/>
          <w:color w:val="000000"/>
          <w:lang w:eastAsia="en-US"/>
        </w:rPr>
        <w:t>Eurofidi</w:t>
      </w:r>
      <w:proofErr w:type="spellEnd"/>
      <w:r w:rsidRPr="00713248">
        <w:rPr>
          <w:rFonts w:ascii="Calibri" w:hAnsi="Calibri" w:cs="Calibri"/>
          <w:color w:val="000000"/>
          <w:lang w:eastAsia="en-US"/>
        </w:rPr>
        <w:t xml:space="preserve"> est un </w:t>
      </w:r>
      <w:r>
        <w:rPr>
          <w:rFonts w:ascii="Calibri" w:hAnsi="Calibri" w:cs="Calibri"/>
          <w:color w:val="000000"/>
          <w:lang w:eastAsia="en-US"/>
        </w:rPr>
        <w:t>cas</w:t>
      </w:r>
      <w:proofErr w:type="gramStart"/>
      <w:r>
        <w:rPr>
          <w:rFonts w:ascii="Calibri" w:hAnsi="Calibri" w:cs="Calibri"/>
          <w:color w:val="000000"/>
          <w:lang w:eastAsia="en-US"/>
        </w:rPr>
        <w:t xml:space="preserve"> </w:t>
      </w:r>
      <w:r w:rsidRPr="00713248">
        <w:rPr>
          <w:rFonts w:ascii="Calibri" w:hAnsi="Calibri" w:cs="Calibri"/>
          <w:color w:val="000000"/>
          <w:lang w:eastAsia="en-US"/>
        </w:rPr>
        <w:t>«inhabituel</w:t>
      </w:r>
      <w:proofErr w:type="gramEnd"/>
      <w:r w:rsidRPr="00713248">
        <w:rPr>
          <w:rFonts w:ascii="Calibri" w:hAnsi="Calibri" w:cs="Calibri"/>
          <w:color w:val="000000"/>
          <w:lang w:eastAsia="en-US"/>
        </w:rPr>
        <w:t xml:space="preserve">» </w:t>
      </w:r>
      <w:r>
        <w:rPr>
          <w:rFonts w:ascii="Calibri" w:hAnsi="Calibri" w:cs="Calibri"/>
          <w:color w:val="000000"/>
          <w:lang w:eastAsia="en-US"/>
        </w:rPr>
        <w:t xml:space="preserve">des </w:t>
      </w:r>
      <w:proofErr w:type="spellStart"/>
      <w:r w:rsidRPr="00713248">
        <w:rPr>
          <w:rFonts w:ascii="Calibri" w:hAnsi="Calibri" w:cs="Calibri"/>
          <w:color w:val="000000"/>
          <w:lang w:eastAsia="en-US"/>
        </w:rPr>
        <w:t>Confidi</w:t>
      </w:r>
      <w:proofErr w:type="spellEnd"/>
      <w:r w:rsidRPr="00713248">
        <w:rPr>
          <w:rFonts w:ascii="Calibri" w:hAnsi="Calibri" w:cs="Calibri"/>
          <w:color w:val="000000"/>
          <w:lang w:eastAsia="en-US"/>
        </w:rPr>
        <w:t xml:space="preserve">. La Région </w:t>
      </w:r>
      <w:proofErr w:type="spellStart"/>
      <w:r w:rsidRPr="00713248">
        <w:rPr>
          <w:rFonts w:ascii="Calibri" w:hAnsi="Calibri" w:cs="Calibri"/>
          <w:color w:val="000000"/>
          <w:lang w:eastAsia="en-US"/>
        </w:rPr>
        <w:t>Piemonte</w:t>
      </w:r>
      <w:proofErr w:type="spellEnd"/>
      <w:r w:rsidRPr="00713248">
        <w:rPr>
          <w:rFonts w:ascii="Calibri" w:hAnsi="Calibri" w:cs="Calibri"/>
          <w:color w:val="000000"/>
          <w:lang w:eastAsia="en-US"/>
        </w:rPr>
        <w:t xml:space="preserve"> possède le groupe </w:t>
      </w:r>
      <w:r>
        <w:rPr>
          <w:rFonts w:ascii="Calibri" w:hAnsi="Calibri" w:cs="Calibri"/>
          <w:color w:val="000000"/>
          <w:lang w:eastAsia="en-US"/>
        </w:rPr>
        <w:t>à</w:t>
      </w:r>
      <w:r w:rsidRPr="00713248">
        <w:rPr>
          <w:rFonts w:ascii="Calibri" w:hAnsi="Calibri" w:cs="Calibri"/>
          <w:color w:val="000000"/>
          <w:lang w:eastAsia="en-US"/>
        </w:rPr>
        <w:t xml:space="preserve"> 90%, et </w:t>
      </w:r>
      <w:proofErr w:type="spellStart"/>
      <w:r w:rsidRPr="00713248">
        <w:rPr>
          <w:rFonts w:ascii="Calibri" w:hAnsi="Calibri" w:cs="Calibri"/>
          <w:color w:val="000000"/>
          <w:lang w:eastAsia="en-US"/>
        </w:rPr>
        <w:t>Unicredit</w:t>
      </w:r>
      <w:proofErr w:type="spellEnd"/>
      <w:r w:rsidRPr="00713248">
        <w:rPr>
          <w:rFonts w:ascii="Calibri" w:hAnsi="Calibri" w:cs="Calibri"/>
          <w:color w:val="000000"/>
          <w:lang w:eastAsia="en-US"/>
        </w:rPr>
        <w:t xml:space="preserve"> et Banque Populaire possède le reste des actions.</w:t>
      </w:r>
    </w:p>
    <w:p w14:paraId="0BEAAF22" w14:textId="207631B3" w:rsidR="00713248" w:rsidRPr="00713248" w:rsidRDefault="00713248" w:rsidP="00713248">
      <w:pPr>
        <w:pStyle w:val="Standard1"/>
        <w:spacing w:before="100" w:after="100"/>
        <w:ind w:left="-540"/>
        <w:jc w:val="both"/>
        <w:rPr>
          <w:rFonts w:ascii="Calibri" w:hAnsi="Calibri" w:cs="Calibri"/>
          <w:color w:val="000000"/>
          <w:lang w:eastAsia="en-US"/>
        </w:rPr>
      </w:pPr>
      <w:r w:rsidRPr="00713248">
        <w:rPr>
          <w:rFonts w:ascii="Calibri" w:hAnsi="Calibri" w:cs="Calibri"/>
          <w:color w:val="000000"/>
          <w:lang w:eastAsia="en-US"/>
        </w:rPr>
        <w:t xml:space="preserve">En raison de </w:t>
      </w:r>
      <w:r>
        <w:rPr>
          <w:rFonts w:ascii="Calibri" w:hAnsi="Calibri" w:cs="Calibri"/>
          <w:color w:val="000000"/>
          <w:lang w:eastAsia="en-US"/>
        </w:rPr>
        <w:t>mauvaise gestion et</w:t>
      </w:r>
      <w:r w:rsidRPr="00713248">
        <w:rPr>
          <w:rFonts w:ascii="Calibri" w:hAnsi="Calibri" w:cs="Calibri"/>
          <w:color w:val="000000"/>
          <w:lang w:eastAsia="en-US"/>
        </w:rPr>
        <w:t xml:space="preserve"> d'</w:t>
      </w:r>
      <w:r>
        <w:rPr>
          <w:rFonts w:ascii="Calibri" w:hAnsi="Calibri" w:cs="Calibri"/>
          <w:color w:val="000000"/>
          <w:lang w:eastAsia="en-US"/>
        </w:rPr>
        <w:t xml:space="preserve">un manque de contrôle politique, </w:t>
      </w:r>
      <w:r w:rsidRPr="00713248">
        <w:rPr>
          <w:rFonts w:ascii="Calibri" w:hAnsi="Calibri" w:cs="Calibri"/>
          <w:color w:val="000000"/>
          <w:lang w:eastAsia="en-US"/>
        </w:rPr>
        <w:t xml:space="preserve">ces résultats </w:t>
      </w:r>
      <w:r>
        <w:rPr>
          <w:rFonts w:ascii="Calibri" w:hAnsi="Calibri" w:cs="Calibri"/>
          <w:color w:val="000000"/>
          <w:lang w:eastAsia="en-US"/>
        </w:rPr>
        <w:t>en étaient à</w:t>
      </w:r>
      <w:r w:rsidRPr="00713248">
        <w:rPr>
          <w:rFonts w:ascii="Calibri" w:hAnsi="Calibri" w:cs="Calibri"/>
          <w:color w:val="000000"/>
          <w:lang w:eastAsia="en-US"/>
        </w:rPr>
        <w:t xml:space="preserve"> </w:t>
      </w:r>
      <w:r>
        <w:rPr>
          <w:rFonts w:ascii="Calibri" w:hAnsi="Calibri" w:cs="Calibri"/>
          <w:color w:val="000000"/>
          <w:lang w:eastAsia="en-US"/>
        </w:rPr>
        <w:t xml:space="preserve">son avis </w:t>
      </w:r>
      <w:r w:rsidRPr="00713248">
        <w:rPr>
          <w:rFonts w:ascii="Calibri" w:hAnsi="Calibri" w:cs="Calibri"/>
          <w:color w:val="000000"/>
          <w:lang w:eastAsia="en-US"/>
        </w:rPr>
        <w:t>une conséquence logique. Le montant des garanti</w:t>
      </w:r>
      <w:r>
        <w:rPr>
          <w:rFonts w:ascii="Calibri" w:hAnsi="Calibri" w:cs="Calibri"/>
          <w:color w:val="000000"/>
          <w:lang w:eastAsia="en-US"/>
        </w:rPr>
        <w:t>es qui est en jeu est de € 2,6Mllrd avec € 1,3Mllrd</w:t>
      </w:r>
      <w:r w:rsidRPr="00713248">
        <w:rPr>
          <w:rFonts w:ascii="Calibri" w:hAnsi="Calibri" w:cs="Calibri"/>
          <w:color w:val="000000"/>
          <w:lang w:eastAsia="en-US"/>
        </w:rPr>
        <w:t xml:space="preserve"> gérée par les banques. En outre 95% des garanties </w:t>
      </w:r>
      <w:proofErr w:type="spellStart"/>
      <w:r w:rsidRPr="00713248">
        <w:rPr>
          <w:rFonts w:ascii="Calibri" w:hAnsi="Calibri" w:cs="Calibri"/>
          <w:color w:val="000000"/>
          <w:lang w:eastAsia="en-US"/>
        </w:rPr>
        <w:t>Eurofidi</w:t>
      </w:r>
      <w:proofErr w:type="spellEnd"/>
      <w:r w:rsidRPr="00713248">
        <w:rPr>
          <w:rFonts w:ascii="Calibri" w:hAnsi="Calibri" w:cs="Calibri"/>
          <w:color w:val="000000"/>
          <w:lang w:eastAsia="en-US"/>
        </w:rPr>
        <w:t xml:space="preserve"> ne sont pas liées aux PME.</w:t>
      </w:r>
    </w:p>
    <w:p w14:paraId="454D7023" w14:textId="0291A13F" w:rsidR="00713248" w:rsidRPr="00713248" w:rsidRDefault="00713248" w:rsidP="00713248">
      <w:pPr>
        <w:pStyle w:val="Standard1"/>
        <w:spacing w:before="100" w:after="100"/>
        <w:ind w:left="-540"/>
        <w:jc w:val="both"/>
        <w:rPr>
          <w:rFonts w:ascii="Calibri" w:hAnsi="Calibri" w:cs="Calibri"/>
          <w:color w:val="000000"/>
          <w:lang w:eastAsia="en-US"/>
        </w:rPr>
      </w:pPr>
      <w:r w:rsidRPr="00713248">
        <w:rPr>
          <w:rFonts w:ascii="Calibri" w:hAnsi="Calibri" w:cs="Calibri"/>
          <w:color w:val="000000"/>
          <w:lang w:eastAsia="en-US"/>
        </w:rPr>
        <w:lastRenderedPageBreak/>
        <w:t xml:space="preserve">Actuellement, le groupe est toujours en attente de propositions de la Région </w:t>
      </w:r>
      <w:proofErr w:type="spellStart"/>
      <w:r w:rsidRPr="00713248">
        <w:rPr>
          <w:rFonts w:ascii="Calibri" w:hAnsi="Calibri" w:cs="Calibri"/>
          <w:color w:val="000000"/>
          <w:lang w:eastAsia="en-US"/>
        </w:rPr>
        <w:t>Piemonte</w:t>
      </w:r>
      <w:proofErr w:type="spellEnd"/>
      <w:r w:rsidRPr="00713248">
        <w:rPr>
          <w:rFonts w:ascii="Calibri" w:hAnsi="Calibri" w:cs="Calibri"/>
          <w:color w:val="000000"/>
          <w:lang w:eastAsia="en-US"/>
        </w:rPr>
        <w:t xml:space="preserve"> sur les prochaines mesures à prendre. Mais il est clair que l'image négative</w:t>
      </w:r>
      <w:r w:rsidR="0080620F">
        <w:rPr>
          <w:rFonts w:ascii="Calibri" w:hAnsi="Calibri" w:cs="Calibri"/>
          <w:color w:val="000000"/>
          <w:lang w:eastAsia="en-US"/>
        </w:rPr>
        <w:t xml:space="preserve"> d</w:t>
      </w:r>
      <w:r w:rsidRPr="00713248">
        <w:rPr>
          <w:rFonts w:ascii="Calibri" w:hAnsi="Calibri" w:cs="Calibri"/>
          <w:color w:val="000000"/>
          <w:lang w:eastAsia="en-US"/>
        </w:rPr>
        <w:t xml:space="preserve">e l'un des plus gros </w:t>
      </w:r>
      <w:proofErr w:type="spellStart"/>
      <w:r w:rsidR="0080620F">
        <w:rPr>
          <w:rFonts w:ascii="Calibri" w:hAnsi="Calibri" w:cs="Calibri"/>
          <w:color w:val="000000"/>
          <w:lang w:eastAsia="en-US"/>
        </w:rPr>
        <w:t>Confidi</w:t>
      </w:r>
      <w:proofErr w:type="spellEnd"/>
      <w:r w:rsidR="0080620F">
        <w:rPr>
          <w:rFonts w:ascii="Calibri" w:hAnsi="Calibri" w:cs="Calibri"/>
          <w:color w:val="000000"/>
          <w:lang w:eastAsia="en-US"/>
        </w:rPr>
        <w:t xml:space="preserve"> déborde</w:t>
      </w:r>
      <w:r w:rsidRPr="00713248">
        <w:rPr>
          <w:rFonts w:ascii="Calibri" w:hAnsi="Calibri" w:cs="Calibri"/>
          <w:color w:val="000000"/>
          <w:lang w:eastAsia="en-US"/>
        </w:rPr>
        <w:t xml:space="preserve"> </w:t>
      </w:r>
      <w:r w:rsidR="0080620F">
        <w:rPr>
          <w:rFonts w:ascii="Calibri" w:hAnsi="Calibri" w:cs="Calibri"/>
          <w:color w:val="000000"/>
          <w:lang w:eastAsia="en-US"/>
        </w:rPr>
        <w:t>aussi sur le reste des</w:t>
      </w:r>
      <w:r w:rsidRPr="00713248">
        <w:rPr>
          <w:rFonts w:ascii="Calibri" w:hAnsi="Calibri" w:cs="Calibri"/>
          <w:color w:val="000000"/>
          <w:lang w:eastAsia="en-US"/>
        </w:rPr>
        <w:t xml:space="preserve"> </w:t>
      </w:r>
      <w:proofErr w:type="spellStart"/>
      <w:r w:rsidRPr="00713248">
        <w:rPr>
          <w:rFonts w:ascii="Calibri" w:hAnsi="Calibri" w:cs="Calibri"/>
          <w:color w:val="000000"/>
          <w:lang w:eastAsia="en-US"/>
        </w:rPr>
        <w:t>Confidis</w:t>
      </w:r>
      <w:proofErr w:type="spellEnd"/>
      <w:r w:rsidRPr="00713248">
        <w:rPr>
          <w:rFonts w:ascii="Calibri" w:hAnsi="Calibri" w:cs="Calibri"/>
          <w:color w:val="000000"/>
          <w:lang w:eastAsia="en-US"/>
        </w:rPr>
        <w:t xml:space="preserve"> du groupe.</w:t>
      </w:r>
    </w:p>
    <w:p w14:paraId="46D3BED0" w14:textId="730740C5" w:rsidR="00713248" w:rsidRPr="00713248" w:rsidRDefault="00713248" w:rsidP="00713248">
      <w:pPr>
        <w:pStyle w:val="Standard1"/>
        <w:spacing w:before="100" w:after="100"/>
        <w:ind w:left="-540"/>
        <w:jc w:val="both"/>
        <w:rPr>
          <w:rFonts w:ascii="Calibri" w:hAnsi="Calibri" w:cs="Calibri"/>
          <w:color w:val="000000"/>
          <w:lang w:eastAsia="en-US"/>
        </w:rPr>
      </w:pPr>
      <w:r w:rsidRPr="00713248">
        <w:rPr>
          <w:rFonts w:ascii="Calibri" w:hAnsi="Calibri" w:cs="Calibri"/>
          <w:color w:val="000000"/>
          <w:lang w:eastAsia="en-US"/>
        </w:rPr>
        <w:t xml:space="preserve">Virginie PONCET mentionne que BPI France </w:t>
      </w:r>
      <w:r w:rsidR="0080620F">
        <w:rPr>
          <w:rFonts w:ascii="Calibri" w:hAnsi="Calibri" w:cs="Calibri"/>
          <w:color w:val="000000"/>
          <w:lang w:eastAsia="en-US"/>
        </w:rPr>
        <w:t>est</w:t>
      </w:r>
      <w:r w:rsidRPr="00713248">
        <w:rPr>
          <w:rFonts w:ascii="Calibri" w:hAnsi="Calibri" w:cs="Calibri"/>
          <w:color w:val="000000"/>
          <w:lang w:eastAsia="en-US"/>
        </w:rPr>
        <w:t xml:space="preserve"> </w:t>
      </w:r>
      <w:r w:rsidR="0080620F">
        <w:rPr>
          <w:rFonts w:ascii="Calibri" w:hAnsi="Calibri" w:cs="Calibri"/>
          <w:color w:val="000000"/>
          <w:lang w:eastAsia="en-US"/>
        </w:rPr>
        <w:t xml:space="preserve">dans la mesure d’acquérir </w:t>
      </w:r>
      <w:r w:rsidRPr="00713248">
        <w:rPr>
          <w:rFonts w:ascii="Calibri" w:hAnsi="Calibri" w:cs="Calibri"/>
          <w:color w:val="000000"/>
          <w:lang w:eastAsia="en-US"/>
        </w:rPr>
        <w:t>le groupe COFACE.</w:t>
      </w:r>
    </w:p>
    <w:p w14:paraId="444C1212" w14:textId="04A27E42" w:rsidR="00713248" w:rsidRPr="00713248" w:rsidRDefault="00713248" w:rsidP="00713248">
      <w:pPr>
        <w:pStyle w:val="Standard1"/>
        <w:spacing w:before="100" w:after="100"/>
        <w:ind w:left="-540"/>
        <w:jc w:val="both"/>
        <w:rPr>
          <w:rFonts w:ascii="Calibri" w:hAnsi="Calibri" w:cs="Calibri"/>
          <w:color w:val="000000"/>
          <w:lang w:eastAsia="en-US"/>
        </w:rPr>
      </w:pPr>
      <w:r w:rsidRPr="00713248">
        <w:rPr>
          <w:rFonts w:ascii="Calibri" w:hAnsi="Calibri" w:cs="Calibri"/>
          <w:color w:val="000000"/>
          <w:lang w:eastAsia="en-US"/>
        </w:rPr>
        <w:t>Bernard JEHIN mentionne que la fréquence des e-mails et le</w:t>
      </w:r>
      <w:r w:rsidR="006C1431">
        <w:rPr>
          <w:rFonts w:ascii="Calibri" w:hAnsi="Calibri" w:cs="Calibri"/>
          <w:color w:val="000000"/>
          <w:lang w:eastAsia="en-US"/>
        </w:rPr>
        <w:t xml:space="preserve">s horaires, </w:t>
      </w:r>
      <w:r w:rsidRPr="00713248">
        <w:rPr>
          <w:rFonts w:ascii="Calibri" w:hAnsi="Calibri" w:cs="Calibri"/>
          <w:color w:val="000000"/>
          <w:lang w:eastAsia="en-US"/>
        </w:rPr>
        <w:t>où ils sont parfois envoyés doit être améliorée. Ils doivent être envoyés en paquets regroupant les faits les plus importants dans un courrier et peut-être envoyés u</w:t>
      </w:r>
      <w:r w:rsidR="006C1431">
        <w:rPr>
          <w:rFonts w:ascii="Calibri" w:hAnsi="Calibri" w:cs="Calibri"/>
          <w:color w:val="000000"/>
          <w:lang w:eastAsia="en-US"/>
        </w:rPr>
        <w:t>niquement sur 2-3 jours par</w:t>
      </w:r>
      <w:r w:rsidRPr="00713248">
        <w:rPr>
          <w:rFonts w:ascii="Calibri" w:hAnsi="Calibri" w:cs="Calibri"/>
          <w:color w:val="000000"/>
          <w:lang w:eastAsia="en-US"/>
        </w:rPr>
        <w:t xml:space="preserve"> semaine pour éviter de se perdre dans la foule.</w:t>
      </w:r>
    </w:p>
    <w:p w14:paraId="61DE9738" w14:textId="58251721" w:rsidR="009D4EC1" w:rsidRPr="006C1431" w:rsidRDefault="00713248" w:rsidP="006C1431">
      <w:pPr>
        <w:pStyle w:val="Standard1"/>
        <w:suppressAutoHyphens w:val="0"/>
        <w:spacing w:before="100" w:after="100"/>
        <w:ind w:left="-540"/>
        <w:jc w:val="both"/>
        <w:rPr>
          <w:rFonts w:ascii="Calibri" w:hAnsi="Calibri" w:cs="Calibri"/>
          <w:color w:val="000000"/>
          <w:lang w:eastAsia="en-US"/>
        </w:rPr>
      </w:pPr>
      <w:r w:rsidRPr="00713248">
        <w:rPr>
          <w:rFonts w:ascii="Calibri" w:hAnsi="Calibri" w:cs="Calibri"/>
          <w:color w:val="000000"/>
          <w:lang w:eastAsia="en-US"/>
        </w:rPr>
        <w:t>Bernhard Sagmeister cordialement remercie le Secrétariat et les participants ainsi que les interprètes et ferme la réunion à l'heure (13h).</w:t>
      </w:r>
    </w:p>
    <w:sectPr w:rsidR="009D4EC1" w:rsidRPr="006C1431" w:rsidSect="001762E5">
      <w:headerReference w:type="default" r:id="rId11"/>
      <w:footerReference w:type="even" r:id="rId12"/>
      <w:footerReference w:type="default" r:id="rId13"/>
      <w:pgSz w:w="11906" w:h="16838"/>
      <w:pgMar w:top="851" w:right="1466" w:bottom="851" w:left="1797" w:header="284" w:footer="2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58CA" w14:textId="77777777" w:rsidR="001E2C5A" w:rsidRDefault="001E2C5A">
      <w:r>
        <w:separator/>
      </w:r>
    </w:p>
  </w:endnote>
  <w:endnote w:type="continuationSeparator" w:id="0">
    <w:p w14:paraId="500450D7" w14:textId="77777777" w:rsidR="001E2C5A" w:rsidRDefault="001E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C">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2781" w14:textId="77777777" w:rsidR="00C56706" w:rsidRDefault="00C56706" w:rsidP="00ED5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17F6F" w14:textId="77777777" w:rsidR="00C56706" w:rsidRDefault="00C56706" w:rsidP="00ED55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72F4" w14:textId="6E6B1CB2" w:rsidR="00C56706" w:rsidRDefault="00C56706" w:rsidP="006F1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9B1">
      <w:rPr>
        <w:rStyle w:val="PageNumber"/>
        <w:noProof/>
      </w:rPr>
      <w:t>12</w:t>
    </w:r>
    <w:r>
      <w:rPr>
        <w:rStyle w:val="PageNumber"/>
      </w:rPr>
      <w:fldChar w:fldCharType="end"/>
    </w:r>
  </w:p>
  <w:p w14:paraId="0A95F90C" w14:textId="77777777" w:rsidR="00C56706" w:rsidRPr="00B91A73" w:rsidRDefault="00C56706" w:rsidP="00ED55D5">
    <w:pPr>
      <w:pStyle w:val="FootnoteText"/>
      <w:ind w:right="360"/>
      <w:jc w:val="center"/>
      <w:rPr>
        <w:rFonts w:ascii="Verdana" w:hAnsi="Verdana"/>
        <w:sz w:val="12"/>
        <w:szCs w:val="12"/>
      </w:rPr>
    </w:pPr>
    <w:r>
      <w:rPr>
        <w:rFonts w:ascii="Verdana" w:hAnsi="Verdana"/>
        <w:b/>
        <w:sz w:val="12"/>
        <w:szCs w:val="12"/>
      </w:rPr>
      <w:t xml:space="preserve">AECM </w:t>
    </w:r>
    <w:r w:rsidRPr="00B91A73">
      <w:rPr>
        <w:rFonts w:ascii="Verdana" w:hAnsi="Verdana"/>
        <w:b/>
        <w:sz w:val="12"/>
        <w:szCs w:val="12"/>
      </w:rPr>
      <w:t xml:space="preserve">  </w:t>
    </w:r>
    <w:r w:rsidRPr="00B91A73">
      <w:rPr>
        <w:rFonts w:ascii="Verdana" w:hAnsi="Verdana"/>
        <w:bCs/>
        <w:sz w:val="12"/>
        <w:szCs w:val="12"/>
      </w:rPr>
      <w:t xml:space="preserve">International non-profit </w:t>
    </w:r>
    <w:r w:rsidRPr="00631662">
      <w:rPr>
        <w:rFonts w:ascii="Verdana" w:hAnsi="Verdana"/>
        <w:bCs/>
        <w:sz w:val="12"/>
        <w:szCs w:val="12"/>
      </w:rPr>
      <w:t>a</w:t>
    </w:r>
    <w:r w:rsidRPr="00B91A73">
      <w:rPr>
        <w:rFonts w:ascii="Verdana" w:hAnsi="Verdana"/>
        <w:bCs/>
        <w:sz w:val="12"/>
        <w:szCs w:val="12"/>
      </w:rPr>
      <w:t>ssociation</w:t>
    </w:r>
    <w:r w:rsidRPr="00B91A73">
      <w:rPr>
        <w:rFonts w:ascii="Verdana" w:hAnsi="Verdana"/>
        <w:sz w:val="12"/>
        <w:szCs w:val="12"/>
      </w:rPr>
      <w:t xml:space="preserve"> </w:t>
    </w:r>
    <w:r>
      <w:rPr>
        <w:rFonts w:ascii="Verdana" w:hAnsi="Verdana"/>
        <w:sz w:val="12"/>
        <w:szCs w:val="12"/>
        <w:lang w:val="fr-BE"/>
      </w:rPr>
      <w:t xml:space="preserve">  A</w:t>
    </w:r>
    <w:r w:rsidRPr="00E20C8D">
      <w:rPr>
        <w:rFonts w:ascii="Verdana" w:hAnsi="Verdana"/>
        <w:sz w:val="12"/>
        <w:szCs w:val="12"/>
        <w:lang w:val="fr-BE"/>
      </w:rPr>
      <w:t>venue d’Auderghem 22-28</w:t>
    </w:r>
    <w:r w:rsidRPr="00B91A73">
      <w:rPr>
        <w:rFonts w:ascii="Verdana" w:hAnsi="Verdana"/>
        <w:sz w:val="12"/>
        <w:szCs w:val="12"/>
      </w:rPr>
      <w:t>,</w:t>
    </w:r>
    <w:r w:rsidRPr="00631662">
      <w:rPr>
        <w:rFonts w:ascii="Verdana" w:hAnsi="Verdana"/>
        <w:sz w:val="12"/>
        <w:szCs w:val="12"/>
      </w:rPr>
      <w:t xml:space="preserve"> bte.</w:t>
    </w:r>
    <w:r>
      <w:rPr>
        <w:rFonts w:ascii="Verdana" w:hAnsi="Verdana"/>
        <w:sz w:val="12"/>
        <w:szCs w:val="12"/>
      </w:rPr>
      <w:t>10   B-</w:t>
    </w:r>
    <w:r w:rsidRPr="00B91A73">
      <w:rPr>
        <w:rFonts w:ascii="Verdana" w:hAnsi="Verdana"/>
        <w:sz w:val="12"/>
        <w:szCs w:val="12"/>
      </w:rPr>
      <w:t>10</w:t>
    </w:r>
    <w:r w:rsidRPr="00E20C8D">
      <w:rPr>
        <w:rFonts w:ascii="Verdana" w:hAnsi="Verdana"/>
        <w:sz w:val="12"/>
        <w:szCs w:val="12"/>
        <w:lang w:val="fr-BE"/>
      </w:rPr>
      <w:t>4</w:t>
    </w:r>
    <w:r w:rsidRPr="00B91A73">
      <w:rPr>
        <w:rFonts w:ascii="Verdana" w:hAnsi="Verdana"/>
        <w:sz w:val="12"/>
        <w:szCs w:val="12"/>
      </w:rPr>
      <w:t>0 Bruxelles</w:t>
    </w:r>
  </w:p>
  <w:p w14:paraId="36800552" w14:textId="77777777" w:rsidR="00C56706" w:rsidRPr="00631662" w:rsidRDefault="00C56706" w:rsidP="0030709E">
    <w:pPr>
      <w:pStyle w:val="FootnoteText"/>
      <w:jc w:val="center"/>
      <w:rPr>
        <w:rFonts w:ascii="Verdana" w:hAnsi="Verdana"/>
        <w:sz w:val="12"/>
        <w:szCs w:val="12"/>
      </w:rPr>
    </w:pPr>
    <w:r w:rsidRPr="00B91A73">
      <w:rPr>
        <w:rFonts w:ascii="Verdana" w:hAnsi="Verdana"/>
        <w:sz w:val="12"/>
        <w:szCs w:val="12"/>
      </w:rPr>
      <w:t>T</w:t>
    </w:r>
    <w:r w:rsidRPr="00631662">
      <w:rPr>
        <w:rFonts w:ascii="Verdana" w:hAnsi="Verdana"/>
        <w:sz w:val="12"/>
        <w:szCs w:val="12"/>
      </w:rPr>
      <w:t xml:space="preserve">/ </w:t>
    </w:r>
    <w:proofErr w:type="gramStart"/>
    <w:r w:rsidRPr="00631662">
      <w:rPr>
        <w:rFonts w:ascii="Verdana" w:hAnsi="Verdana"/>
        <w:sz w:val="12"/>
        <w:szCs w:val="12"/>
      </w:rPr>
      <w:t>F</w:t>
    </w:r>
    <w:r w:rsidRPr="00B91A73">
      <w:rPr>
        <w:rFonts w:ascii="Verdana" w:hAnsi="Verdana"/>
        <w:sz w:val="12"/>
        <w:szCs w:val="12"/>
      </w:rPr>
      <w:t>:</w:t>
    </w:r>
    <w:proofErr w:type="gramEnd"/>
    <w:r w:rsidRPr="00B91A73">
      <w:rPr>
        <w:rFonts w:ascii="Verdana" w:hAnsi="Verdana"/>
        <w:sz w:val="12"/>
        <w:szCs w:val="12"/>
      </w:rPr>
      <w:t xml:space="preserve"> </w:t>
    </w:r>
    <w:r w:rsidRPr="00631662">
      <w:rPr>
        <w:rFonts w:ascii="Verdana" w:hAnsi="Verdana"/>
        <w:sz w:val="12"/>
        <w:szCs w:val="12"/>
      </w:rPr>
      <w:t>+</w:t>
    </w:r>
    <w:r w:rsidRPr="00B91A73">
      <w:rPr>
        <w:rFonts w:ascii="Verdana" w:hAnsi="Verdana"/>
        <w:sz w:val="12"/>
        <w:szCs w:val="12"/>
      </w:rPr>
      <w:t>32</w:t>
    </w:r>
    <w:r w:rsidRPr="00631662">
      <w:rPr>
        <w:rFonts w:ascii="Verdana" w:hAnsi="Verdana"/>
        <w:sz w:val="12"/>
        <w:szCs w:val="12"/>
      </w:rPr>
      <w:t xml:space="preserve"> </w:t>
    </w:r>
    <w:r w:rsidRPr="00B91A73">
      <w:rPr>
        <w:rFonts w:ascii="Verdana" w:hAnsi="Verdana"/>
        <w:sz w:val="12"/>
        <w:szCs w:val="12"/>
      </w:rPr>
      <w:t xml:space="preserve">2 640 51 77/ </w:t>
    </w:r>
    <w:r w:rsidRPr="00631662">
      <w:rPr>
        <w:rFonts w:ascii="Verdana" w:hAnsi="Verdana"/>
        <w:sz w:val="12"/>
        <w:szCs w:val="12"/>
      </w:rPr>
      <w:t>e</w:t>
    </w:r>
    <w:r w:rsidRPr="00B91A73">
      <w:rPr>
        <w:rFonts w:ascii="Verdana" w:hAnsi="Verdana"/>
        <w:sz w:val="12"/>
        <w:szCs w:val="12"/>
      </w:rPr>
      <w:t xml:space="preserve">mail: </w:t>
    </w:r>
    <w:hyperlink r:id="rId1" w:history="1">
      <w:r w:rsidRPr="005E2FDD">
        <w:rPr>
          <w:rStyle w:val="Hyperlink"/>
          <w:rFonts w:ascii="Verdana" w:hAnsi="Verdana"/>
          <w:sz w:val="12"/>
          <w:szCs w:val="12"/>
        </w:rPr>
        <w:t>info@aec</w:t>
      </w:r>
      <w:r w:rsidRPr="005E2FDD">
        <w:rPr>
          <w:rStyle w:val="Hyperlink"/>
          <w:rFonts w:ascii="Verdana" w:hAnsi="Verdana"/>
          <w:sz w:val="12"/>
          <w:szCs w:val="12"/>
          <w:lang w:val="de-AT"/>
        </w:rPr>
        <w:t>m.eu</w:t>
      </w:r>
    </w:hyperlink>
    <w:r>
      <w:rPr>
        <w:rFonts w:ascii="Verdana" w:hAnsi="Verdana"/>
        <w:sz w:val="12"/>
        <w:szCs w:val="12"/>
        <w:lang w:val="de-AT"/>
      </w:rPr>
      <w:t xml:space="preserve"> </w:t>
    </w:r>
    <w:r w:rsidRPr="00B91A73">
      <w:rPr>
        <w:rFonts w:ascii="Verdana" w:hAnsi="Verdana"/>
        <w:sz w:val="12"/>
        <w:szCs w:val="12"/>
      </w:rPr>
      <w:t xml:space="preserve">/ WEB: </w:t>
    </w:r>
    <w:hyperlink r:id="rId2" w:history="1">
      <w:r w:rsidRPr="005E2FDD">
        <w:rPr>
          <w:rStyle w:val="Hyperlink"/>
          <w:rFonts w:ascii="Verdana" w:hAnsi="Verdana"/>
          <w:sz w:val="12"/>
          <w:szCs w:val="12"/>
        </w:rPr>
        <w:t>www.aecm.</w:t>
      </w:r>
      <w:r w:rsidRPr="005E2FDD">
        <w:rPr>
          <w:rStyle w:val="Hyperlink"/>
          <w:rFonts w:ascii="Verdana" w:hAnsi="Verdana"/>
          <w:sz w:val="12"/>
          <w:szCs w:val="12"/>
          <w:lang w:val="de-AT"/>
        </w:rPr>
        <w:t>eu</w:t>
      </w:r>
      <w:r w:rsidRPr="005E2FDD">
        <w:rPr>
          <w:rStyle w:val="Hyperlink"/>
          <w:rFonts w:ascii="Verdana" w:hAnsi="Verdana"/>
          <w:sz w:val="12"/>
          <w:szCs w:val="12"/>
        </w:rPr>
        <w:t>/</w:t>
      </w:r>
    </w:hyperlink>
    <w:r>
      <w:rPr>
        <w:rFonts w:ascii="Verdana" w:hAnsi="Verdana"/>
        <w:sz w:val="12"/>
        <w:szCs w:val="12"/>
      </w:rPr>
      <w:t xml:space="preserve"> </w:t>
    </w:r>
    <w:proofErr w:type="spellStart"/>
    <w:r>
      <w:rPr>
        <w:rFonts w:ascii="Verdana" w:hAnsi="Verdana"/>
        <w:sz w:val="12"/>
        <w:szCs w:val="12"/>
      </w:rPr>
      <w:t>skype</w:t>
    </w:r>
    <w:proofErr w:type="spellEnd"/>
    <w:r>
      <w:rPr>
        <w:rFonts w:ascii="Verdana" w:hAnsi="Verdana"/>
        <w:sz w:val="12"/>
        <w:szCs w:val="12"/>
      </w:rPr>
      <w:t xml:space="preserve">: </w:t>
    </w:r>
    <w:proofErr w:type="spellStart"/>
    <w:r>
      <w:rPr>
        <w:rFonts w:ascii="Verdana" w:hAnsi="Verdana"/>
        <w:sz w:val="12"/>
        <w:szCs w:val="12"/>
      </w:rPr>
      <w:t>info.aecm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54D6" w14:textId="77777777" w:rsidR="001E2C5A" w:rsidRDefault="001E2C5A">
      <w:r>
        <w:separator/>
      </w:r>
    </w:p>
  </w:footnote>
  <w:footnote w:type="continuationSeparator" w:id="0">
    <w:p w14:paraId="363DDE5D" w14:textId="77777777" w:rsidR="001E2C5A" w:rsidRDefault="001E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9057" w14:textId="77777777" w:rsidR="00C56706" w:rsidRDefault="00C56706" w:rsidP="00422100">
    <w:pPr>
      <w:pStyle w:val="Header"/>
      <w:ind w:left="-1560"/>
    </w:pPr>
    <w:r>
      <w:rPr>
        <w:noProof/>
        <w:lang w:val="en-GB" w:eastAsia="zh-TW"/>
      </w:rPr>
      <w:pict w14:anchorId="07EB2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8E7704"/>
    <w:multiLevelType w:val="hybridMultilevel"/>
    <w:tmpl w:val="ACCA5F68"/>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1070A"/>
    <w:multiLevelType w:val="hybridMultilevel"/>
    <w:tmpl w:val="84C05A0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15592928"/>
    <w:multiLevelType w:val="hybridMultilevel"/>
    <w:tmpl w:val="A40A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F47F2"/>
    <w:multiLevelType w:val="hybridMultilevel"/>
    <w:tmpl w:val="A95CABE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E764CCA"/>
    <w:multiLevelType w:val="hybridMultilevel"/>
    <w:tmpl w:val="50625A68"/>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8C5B4A"/>
    <w:multiLevelType w:val="hybridMultilevel"/>
    <w:tmpl w:val="40F43D4A"/>
    <w:lvl w:ilvl="0" w:tplc="28D6FF6C">
      <w:start w:val="1"/>
      <w:numFmt w:val="lowerLetter"/>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2ACA4DA5"/>
    <w:multiLevelType w:val="multilevel"/>
    <w:tmpl w:val="DA2683B6"/>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5C5417"/>
    <w:multiLevelType w:val="hybridMultilevel"/>
    <w:tmpl w:val="0772E3FA"/>
    <w:lvl w:ilvl="0" w:tplc="103C41C2">
      <w:numFmt w:val="bullet"/>
      <w:lvlText w:val="•"/>
      <w:lvlJc w:val="left"/>
      <w:pPr>
        <w:ind w:left="180" w:hanging="360"/>
      </w:pPr>
      <w:rPr>
        <w:rFonts w:ascii="Arial" w:eastAsia="Times New Roman"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C070001">
      <w:start w:val="1"/>
      <w:numFmt w:val="bullet"/>
      <w:lvlText w:val=""/>
      <w:lvlJc w:val="left"/>
      <w:pPr>
        <w:ind w:left="1620" w:hanging="360"/>
      </w:pPr>
      <w:rPr>
        <w:rFonts w:ascii="Symbol" w:hAnsi="Symbol"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D710ABB"/>
    <w:multiLevelType w:val="multilevel"/>
    <w:tmpl w:val="D5C0CDAA"/>
    <w:styleLink w:val="WWNum3"/>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1F42BD8"/>
    <w:multiLevelType w:val="hybridMultilevel"/>
    <w:tmpl w:val="64489B5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3" w15:restartNumberingAfterBreak="0">
    <w:nsid w:val="32C32553"/>
    <w:multiLevelType w:val="hybridMultilevel"/>
    <w:tmpl w:val="906634C0"/>
    <w:lvl w:ilvl="0" w:tplc="DA6E398E">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103C41C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C655B"/>
    <w:multiLevelType w:val="hybridMultilevel"/>
    <w:tmpl w:val="6438509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61960"/>
    <w:multiLevelType w:val="hybridMultilevel"/>
    <w:tmpl w:val="4A2CEEB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6" w15:restartNumberingAfterBreak="0">
    <w:nsid w:val="623D046D"/>
    <w:multiLevelType w:val="hybridMultilevel"/>
    <w:tmpl w:val="847E35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041622"/>
    <w:multiLevelType w:val="multilevel"/>
    <w:tmpl w:val="83223972"/>
    <w:styleLink w:val="WWNum13"/>
    <w:lvl w:ilvl="0">
      <w:numFmt w:val="bullet"/>
      <w:lvlText w:val=""/>
      <w:lvlJc w:val="left"/>
      <w:pPr>
        <w:ind w:left="540" w:hanging="360"/>
      </w:pPr>
      <w:rPr>
        <w:rFonts w:ascii="Symbol" w:hAnsi="Symbol"/>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18" w15:restartNumberingAfterBreak="0">
    <w:nsid w:val="6766715C"/>
    <w:multiLevelType w:val="hybridMultilevel"/>
    <w:tmpl w:val="2B8634C0"/>
    <w:lvl w:ilvl="0" w:tplc="0AD86114">
      <w:start w:val="12"/>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44B85"/>
    <w:multiLevelType w:val="multilevel"/>
    <w:tmpl w:val="C4D847E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97C19A9"/>
    <w:multiLevelType w:val="hybridMultilevel"/>
    <w:tmpl w:val="23CA82E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1" w15:restartNumberingAfterBreak="0">
    <w:nsid w:val="6AEB0BA4"/>
    <w:multiLevelType w:val="hybridMultilevel"/>
    <w:tmpl w:val="6DA6D4C6"/>
    <w:lvl w:ilvl="0" w:tplc="28D6FF6C">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6C02644A"/>
    <w:multiLevelType w:val="hybridMultilevel"/>
    <w:tmpl w:val="BFDA89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CE1"/>
    <w:multiLevelType w:val="hybridMultilevel"/>
    <w:tmpl w:val="A5D6777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4" w15:restartNumberingAfterBreak="0">
    <w:nsid w:val="70204FB1"/>
    <w:multiLevelType w:val="hybridMultilevel"/>
    <w:tmpl w:val="2B0CB34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5" w15:restartNumberingAfterBreak="0">
    <w:nsid w:val="72BF6588"/>
    <w:multiLevelType w:val="hybridMultilevel"/>
    <w:tmpl w:val="D4DCAA56"/>
    <w:lvl w:ilvl="0" w:tplc="9B3CFACA">
      <w:start w:val="10"/>
      <w:numFmt w:val="bullet"/>
      <w:lvlText w:val="-"/>
      <w:lvlJc w:val="left"/>
      <w:pPr>
        <w:ind w:left="720" w:hanging="360"/>
      </w:pPr>
      <w:rPr>
        <w:rFonts w:ascii="Calibri" w:eastAsia="Times New Roman"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6"/>
  </w:num>
  <w:num w:numId="5">
    <w:abstractNumId w:val="13"/>
  </w:num>
  <w:num w:numId="6">
    <w:abstractNumId w:val="22"/>
  </w:num>
  <w:num w:numId="7">
    <w:abstractNumId w:val="6"/>
  </w:num>
  <w:num w:numId="8">
    <w:abstractNumId w:val="21"/>
  </w:num>
  <w:num w:numId="9">
    <w:abstractNumId w:val="8"/>
  </w:num>
  <w:num w:numId="10">
    <w:abstractNumId w:val="23"/>
  </w:num>
  <w:num w:numId="11">
    <w:abstractNumId w:val="12"/>
  </w:num>
  <w:num w:numId="12">
    <w:abstractNumId w:val="24"/>
  </w:num>
  <w:num w:numId="13">
    <w:abstractNumId w:val="20"/>
  </w:num>
  <w:num w:numId="14">
    <w:abstractNumId w:val="14"/>
  </w:num>
  <w:num w:numId="15">
    <w:abstractNumId w:val="1"/>
  </w:num>
  <w:num w:numId="16">
    <w:abstractNumId w:val="3"/>
  </w:num>
  <w:num w:numId="17">
    <w:abstractNumId w:val="18"/>
  </w:num>
  <w:num w:numId="18">
    <w:abstractNumId w:val="10"/>
  </w:num>
  <w:num w:numId="19">
    <w:abstractNumId w:val="11"/>
  </w:num>
  <w:num w:numId="20">
    <w:abstractNumId w:val="11"/>
  </w:num>
  <w:num w:numId="21">
    <w:abstractNumId w:val="19"/>
  </w:num>
  <w:num w:numId="22">
    <w:abstractNumId w:val="19"/>
    <w:lvlOverride w:ilvl="0">
      <w:startOverride w:val="1"/>
    </w:lvlOverride>
  </w:num>
  <w:num w:numId="23">
    <w:abstractNumId w:val="9"/>
  </w:num>
  <w:num w:numId="24">
    <w:abstractNumId w:val="9"/>
  </w:num>
  <w:num w:numId="25">
    <w:abstractNumId w:val="17"/>
  </w:num>
  <w:num w:numId="26">
    <w:abstractNumId w:val="17"/>
  </w:num>
  <w:num w:numId="27">
    <w:abstractNumId w:val="2"/>
  </w:num>
  <w:num w:numId="28">
    <w:abstractNumId w:val="15"/>
  </w:num>
  <w:num w:numId="29">
    <w:abstractNumId w:val="4"/>
  </w:num>
  <w:num w:numId="3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0A"/>
    <w:rsid w:val="00001946"/>
    <w:rsid w:val="00002309"/>
    <w:rsid w:val="000034B5"/>
    <w:rsid w:val="000051A2"/>
    <w:rsid w:val="00005D5D"/>
    <w:rsid w:val="000061E7"/>
    <w:rsid w:val="00010A16"/>
    <w:rsid w:val="00011638"/>
    <w:rsid w:val="00011692"/>
    <w:rsid w:val="00012AF9"/>
    <w:rsid w:val="0001393D"/>
    <w:rsid w:val="0001409F"/>
    <w:rsid w:val="0001410A"/>
    <w:rsid w:val="000155D6"/>
    <w:rsid w:val="00016A4C"/>
    <w:rsid w:val="000176F9"/>
    <w:rsid w:val="00020109"/>
    <w:rsid w:val="0002020F"/>
    <w:rsid w:val="00020D2E"/>
    <w:rsid w:val="00021050"/>
    <w:rsid w:val="00022802"/>
    <w:rsid w:val="000228CB"/>
    <w:rsid w:val="00023431"/>
    <w:rsid w:val="000238AD"/>
    <w:rsid w:val="00025ABE"/>
    <w:rsid w:val="000265AD"/>
    <w:rsid w:val="00026D1B"/>
    <w:rsid w:val="00026D42"/>
    <w:rsid w:val="00030953"/>
    <w:rsid w:val="000315E3"/>
    <w:rsid w:val="000325CD"/>
    <w:rsid w:val="000357C3"/>
    <w:rsid w:val="000358DA"/>
    <w:rsid w:val="00037F9C"/>
    <w:rsid w:val="0004034F"/>
    <w:rsid w:val="0004655F"/>
    <w:rsid w:val="000502D8"/>
    <w:rsid w:val="00050762"/>
    <w:rsid w:val="00051352"/>
    <w:rsid w:val="00051F20"/>
    <w:rsid w:val="0005271B"/>
    <w:rsid w:val="00053E11"/>
    <w:rsid w:val="00054444"/>
    <w:rsid w:val="00055470"/>
    <w:rsid w:val="00057EAD"/>
    <w:rsid w:val="000614F7"/>
    <w:rsid w:val="000618D9"/>
    <w:rsid w:val="0006209B"/>
    <w:rsid w:val="000628AC"/>
    <w:rsid w:val="00064068"/>
    <w:rsid w:val="00064AED"/>
    <w:rsid w:val="000706C1"/>
    <w:rsid w:val="00070741"/>
    <w:rsid w:val="00070EE5"/>
    <w:rsid w:val="0007105D"/>
    <w:rsid w:val="000710E8"/>
    <w:rsid w:val="0007144C"/>
    <w:rsid w:val="000716BB"/>
    <w:rsid w:val="00071B9E"/>
    <w:rsid w:val="00072CB5"/>
    <w:rsid w:val="00072D0E"/>
    <w:rsid w:val="00073E4A"/>
    <w:rsid w:val="00074131"/>
    <w:rsid w:val="00075DBD"/>
    <w:rsid w:val="0008091C"/>
    <w:rsid w:val="00083706"/>
    <w:rsid w:val="00083FE5"/>
    <w:rsid w:val="00090618"/>
    <w:rsid w:val="000918E8"/>
    <w:rsid w:val="000958F6"/>
    <w:rsid w:val="00096ABA"/>
    <w:rsid w:val="00096F24"/>
    <w:rsid w:val="000970AD"/>
    <w:rsid w:val="000973B9"/>
    <w:rsid w:val="00097D7E"/>
    <w:rsid w:val="000A085D"/>
    <w:rsid w:val="000A301F"/>
    <w:rsid w:val="000A3E44"/>
    <w:rsid w:val="000A4C38"/>
    <w:rsid w:val="000A5B8F"/>
    <w:rsid w:val="000A5EB0"/>
    <w:rsid w:val="000A6FA6"/>
    <w:rsid w:val="000B1118"/>
    <w:rsid w:val="000B19D4"/>
    <w:rsid w:val="000B2480"/>
    <w:rsid w:val="000B3F81"/>
    <w:rsid w:val="000B4396"/>
    <w:rsid w:val="000B629E"/>
    <w:rsid w:val="000B6F01"/>
    <w:rsid w:val="000C0764"/>
    <w:rsid w:val="000C0FC0"/>
    <w:rsid w:val="000C2142"/>
    <w:rsid w:val="000C3102"/>
    <w:rsid w:val="000C57A0"/>
    <w:rsid w:val="000C6ACD"/>
    <w:rsid w:val="000C7581"/>
    <w:rsid w:val="000C7ED6"/>
    <w:rsid w:val="000C7F96"/>
    <w:rsid w:val="000D00CA"/>
    <w:rsid w:val="000D25B4"/>
    <w:rsid w:val="000D3DB5"/>
    <w:rsid w:val="000D53DE"/>
    <w:rsid w:val="000D5467"/>
    <w:rsid w:val="000D74A2"/>
    <w:rsid w:val="000D7550"/>
    <w:rsid w:val="000D7B46"/>
    <w:rsid w:val="000E06C1"/>
    <w:rsid w:val="000E0D83"/>
    <w:rsid w:val="000E0EEE"/>
    <w:rsid w:val="000E104D"/>
    <w:rsid w:val="000E1D6A"/>
    <w:rsid w:val="000E31BA"/>
    <w:rsid w:val="000E33EC"/>
    <w:rsid w:val="000E3FF2"/>
    <w:rsid w:val="000E4086"/>
    <w:rsid w:val="000E40C5"/>
    <w:rsid w:val="000E5D51"/>
    <w:rsid w:val="000E5F79"/>
    <w:rsid w:val="000E6830"/>
    <w:rsid w:val="000E78FD"/>
    <w:rsid w:val="000E7F4C"/>
    <w:rsid w:val="000F19B5"/>
    <w:rsid w:val="000F2628"/>
    <w:rsid w:val="000F2982"/>
    <w:rsid w:val="000F41EF"/>
    <w:rsid w:val="000F5F54"/>
    <w:rsid w:val="000F641B"/>
    <w:rsid w:val="000F7FBC"/>
    <w:rsid w:val="00100FBE"/>
    <w:rsid w:val="001028FD"/>
    <w:rsid w:val="0010365D"/>
    <w:rsid w:val="001063CC"/>
    <w:rsid w:val="00106AC4"/>
    <w:rsid w:val="001076A4"/>
    <w:rsid w:val="00110C5D"/>
    <w:rsid w:val="001113EA"/>
    <w:rsid w:val="0011153A"/>
    <w:rsid w:val="0011255F"/>
    <w:rsid w:val="00113306"/>
    <w:rsid w:val="001136A1"/>
    <w:rsid w:val="0011382F"/>
    <w:rsid w:val="0011393E"/>
    <w:rsid w:val="00114A37"/>
    <w:rsid w:val="00115867"/>
    <w:rsid w:val="00115B24"/>
    <w:rsid w:val="001169D8"/>
    <w:rsid w:val="00117844"/>
    <w:rsid w:val="001200C7"/>
    <w:rsid w:val="00120A9B"/>
    <w:rsid w:val="00121903"/>
    <w:rsid w:val="00122C1B"/>
    <w:rsid w:val="00123BE3"/>
    <w:rsid w:val="00123F08"/>
    <w:rsid w:val="00125C7E"/>
    <w:rsid w:val="00130074"/>
    <w:rsid w:val="00130CD8"/>
    <w:rsid w:val="001313FD"/>
    <w:rsid w:val="00131E84"/>
    <w:rsid w:val="001330C3"/>
    <w:rsid w:val="00133313"/>
    <w:rsid w:val="0013358C"/>
    <w:rsid w:val="00133872"/>
    <w:rsid w:val="00134C04"/>
    <w:rsid w:val="00135F23"/>
    <w:rsid w:val="00137238"/>
    <w:rsid w:val="0013787F"/>
    <w:rsid w:val="00140075"/>
    <w:rsid w:val="00140C28"/>
    <w:rsid w:val="00140F65"/>
    <w:rsid w:val="00141519"/>
    <w:rsid w:val="001416EC"/>
    <w:rsid w:val="00141B9F"/>
    <w:rsid w:val="00144576"/>
    <w:rsid w:val="001463FD"/>
    <w:rsid w:val="0014749F"/>
    <w:rsid w:val="001504F3"/>
    <w:rsid w:val="00150A07"/>
    <w:rsid w:val="001514CF"/>
    <w:rsid w:val="00151540"/>
    <w:rsid w:val="00151D9E"/>
    <w:rsid w:val="00152A05"/>
    <w:rsid w:val="00152EDC"/>
    <w:rsid w:val="001533AE"/>
    <w:rsid w:val="00154909"/>
    <w:rsid w:val="00154F3A"/>
    <w:rsid w:val="0015799C"/>
    <w:rsid w:val="00160755"/>
    <w:rsid w:val="00160E75"/>
    <w:rsid w:val="00161560"/>
    <w:rsid w:val="001616DA"/>
    <w:rsid w:val="00162AE5"/>
    <w:rsid w:val="00162CAA"/>
    <w:rsid w:val="00162E8D"/>
    <w:rsid w:val="0016386D"/>
    <w:rsid w:val="00171D6A"/>
    <w:rsid w:val="00173915"/>
    <w:rsid w:val="00173B38"/>
    <w:rsid w:val="00174A64"/>
    <w:rsid w:val="001762E5"/>
    <w:rsid w:val="00176B85"/>
    <w:rsid w:val="00176CD1"/>
    <w:rsid w:val="00183314"/>
    <w:rsid w:val="00183402"/>
    <w:rsid w:val="001855BF"/>
    <w:rsid w:val="001864F1"/>
    <w:rsid w:val="001866CB"/>
    <w:rsid w:val="00187AF8"/>
    <w:rsid w:val="00190C83"/>
    <w:rsid w:val="001915CD"/>
    <w:rsid w:val="00191667"/>
    <w:rsid w:val="00193F3F"/>
    <w:rsid w:val="0019588F"/>
    <w:rsid w:val="001A0955"/>
    <w:rsid w:val="001A0979"/>
    <w:rsid w:val="001A2135"/>
    <w:rsid w:val="001A2CC4"/>
    <w:rsid w:val="001A5F13"/>
    <w:rsid w:val="001A633B"/>
    <w:rsid w:val="001A6B21"/>
    <w:rsid w:val="001A78B9"/>
    <w:rsid w:val="001B24A6"/>
    <w:rsid w:val="001B2892"/>
    <w:rsid w:val="001B3177"/>
    <w:rsid w:val="001B3AF5"/>
    <w:rsid w:val="001B6FD5"/>
    <w:rsid w:val="001B7270"/>
    <w:rsid w:val="001C2DBB"/>
    <w:rsid w:val="001C3502"/>
    <w:rsid w:val="001C4F6B"/>
    <w:rsid w:val="001C5BFD"/>
    <w:rsid w:val="001C5D95"/>
    <w:rsid w:val="001C6C63"/>
    <w:rsid w:val="001C721C"/>
    <w:rsid w:val="001C7CDF"/>
    <w:rsid w:val="001D1B40"/>
    <w:rsid w:val="001D2CCE"/>
    <w:rsid w:val="001D500E"/>
    <w:rsid w:val="001D54A5"/>
    <w:rsid w:val="001D6015"/>
    <w:rsid w:val="001E1B20"/>
    <w:rsid w:val="001E233B"/>
    <w:rsid w:val="001E2C43"/>
    <w:rsid w:val="001E2C5A"/>
    <w:rsid w:val="001E3CD5"/>
    <w:rsid w:val="001E5290"/>
    <w:rsid w:val="001E52D8"/>
    <w:rsid w:val="001E5553"/>
    <w:rsid w:val="001E6113"/>
    <w:rsid w:val="001E62C2"/>
    <w:rsid w:val="001E6D52"/>
    <w:rsid w:val="001E6EBE"/>
    <w:rsid w:val="001E795A"/>
    <w:rsid w:val="001F04FA"/>
    <w:rsid w:val="001F17A4"/>
    <w:rsid w:val="001F1AAF"/>
    <w:rsid w:val="001F30AE"/>
    <w:rsid w:val="001F33F1"/>
    <w:rsid w:val="001F3561"/>
    <w:rsid w:val="001F5926"/>
    <w:rsid w:val="001F5B1F"/>
    <w:rsid w:val="001F5CFD"/>
    <w:rsid w:val="0020116B"/>
    <w:rsid w:val="002016C1"/>
    <w:rsid w:val="002023B1"/>
    <w:rsid w:val="002023C7"/>
    <w:rsid w:val="00202937"/>
    <w:rsid w:val="0020326C"/>
    <w:rsid w:val="002039E5"/>
    <w:rsid w:val="0020521E"/>
    <w:rsid w:val="00205627"/>
    <w:rsid w:val="0020639A"/>
    <w:rsid w:val="00206D83"/>
    <w:rsid w:val="00210740"/>
    <w:rsid w:val="00210E9B"/>
    <w:rsid w:val="00210F9F"/>
    <w:rsid w:val="002120B9"/>
    <w:rsid w:val="002125ED"/>
    <w:rsid w:val="00212C1B"/>
    <w:rsid w:val="002143F7"/>
    <w:rsid w:val="00214D6A"/>
    <w:rsid w:val="002209A0"/>
    <w:rsid w:val="00220D2A"/>
    <w:rsid w:val="00222B25"/>
    <w:rsid w:val="00224107"/>
    <w:rsid w:val="00224627"/>
    <w:rsid w:val="002257CD"/>
    <w:rsid w:val="002259F0"/>
    <w:rsid w:val="002263A6"/>
    <w:rsid w:val="00227196"/>
    <w:rsid w:val="002342A2"/>
    <w:rsid w:val="00235979"/>
    <w:rsid w:val="002376CC"/>
    <w:rsid w:val="00241EF8"/>
    <w:rsid w:val="0024227D"/>
    <w:rsid w:val="00243FA6"/>
    <w:rsid w:val="00244635"/>
    <w:rsid w:val="002524D8"/>
    <w:rsid w:val="002530E6"/>
    <w:rsid w:val="00255447"/>
    <w:rsid w:val="00256333"/>
    <w:rsid w:val="002564AE"/>
    <w:rsid w:val="002564DB"/>
    <w:rsid w:val="00262965"/>
    <w:rsid w:val="00262C19"/>
    <w:rsid w:val="002637F8"/>
    <w:rsid w:val="002642F2"/>
    <w:rsid w:val="002659A5"/>
    <w:rsid w:val="0026674F"/>
    <w:rsid w:val="00266976"/>
    <w:rsid w:val="00267C74"/>
    <w:rsid w:val="00270CAE"/>
    <w:rsid w:val="00270DB4"/>
    <w:rsid w:val="002718A3"/>
    <w:rsid w:val="002721D3"/>
    <w:rsid w:val="00272796"/>
    <w:rsid w:val="0027305E"/>
    <w:rsid w:val="00273453"/>
    <w:rsid w:val="00273C86"/>
    <w:rsid w:val="002746DB"/>
    <w:rsid w:val="00282157"/>
    <w:rsid w:val="00282ED4"/>
    <w:rsid w:val="0028488F"/>
    <w:rsid w:val="00285021"/>
    <w:rsid w:val="002862C3"/>
    <w:rsid w:val="002864FB"/>
    <w:rsid w:val="0028699C"/>
    <w:rsid w:val="00287967"/>
    <w:rsid w:val="00287D20"/>
    <w:rsid w:val="0029010A"/>
    <w:rsid w:val="0029113B"/>
    <w:rsid w:val="00291168"/>
    <w:rsid w:val="0029269D"/>
    <w:rsid w:val="0029298A"/>
    <w:rsid w:val="0029668A"/>
    <w:rsid w:val="00296691"/>
    <w:rsid w:val="00296BDA"/>
    <w:rsid w:val="002A0752"/>
    <w:rsid w:val="002A0E4B"/>
    <w:rsid w:val="002A15D6"/>
    <w:rsid w:val="002A1D95"/>
    <w:rsid w:val="002A203D"/>
    <w:rsid w:val="002A22D0"/>
    <w:rsid w:val="002A284F"/>
    <w:rsid w:val="002A324D"/>
    <w:rsid w:val="002A37B4"/>
    <w:rsid w:val="002A3C97"/>
    <w:rsid w:val="002A452F"/>
    <w:rsid w:val="002A46A5"/>
    <w:rsid w:val="002A4948"/>
    <w:rsid w:val="002A49D2"/>
    <w:rsid w:val="002A4BF4"/>
    <w:rsid w:val="002A6AF2"/>
    <w:rsid w:val="002A7212"/>
    <w:rsid w:val="002A723F"/>
    <w:rsid w:val="002A7403"/>
    <w:rsid w:val="002B28F5"/>
    <w:rsid w:val="002B39EE"/>
    <w:rsid w:val="002B4927"/>
    <w:rsid w:val="002B5E98"/>
    <w:rsid w:val="002B67F4"/>
    <w:rsid w:val="002B69AA"/>
    <w:rsid w:val="002C0987"/>
    <w:rsid w:val="002C1ADC"/>
    <w:rsid w:val="002C3755"/>
    <w:rsid w:val="002C4649"/>
    <w:rsid w:val="002C633C"/>
    <w:rsid w:val="002D1041"/>
    <w:rsid w:val="002D3FF4"/>
    <w:rsid w:val="002D51EA"/>
    <w:rsid w:val="002D540A"/>
    <w:rsid w:val="002D724B"/>
    <w:rsid w:val="002D728B"/>
    <w:rsid w:val="002E0666"/>
    <w:rsid w:val="002E0728"/>
    <w:rsid w:val="002E0754"/>
    <w:rsid w:val="002E0ED6"/>
    <w:rsid w:val="002E11C6"/>
    <w:rsid w:val="002E58C9"/>
    <w:rsid w:val="002E5946"/>
    <w:rsid w:val="002E6B86"/>
    <w:rsid w:val="002E7629"/>
    <w:rsid w:val="002F0AB5"/>
    <w:rsid w:val="002F17C3"/>
    <w:rsid w:val="002F251D"/>
    <w:rsid w:val="002F25DE"/>
    <w:rsid w:val="002F35CB"/>
    <w:rsid w:val="002F3B87"/>
    <w:rsid w:val="002F49AF"/>
    <w:rsid w:val="002F7540"/>
    <w:rsid w:val="00300944"/>
    <w:rsid w:val="00300C07"/>
    <w:rsid w:val="00300C7A"/>
    <w:rsid w:val="003014AB"/>
    <w:rsid w:val="00303119"/>
    <w:rsid w:val="00304F35"/>
    <w:rsid w:val="00305E95"/>
    <w:rsid w:val="00306040"/>
    <w:rsid w:val="0030709E"/>
    <w:rsid w:val="00307520"/>
    <w:rsid w:val="00307989"/>
    <w:rsid w:val="00307992"/>
    <w:rsid w:val="00310680"/>
    <w:rsid w:val="00313281"/>
    <w:rsid w:val="00313A32"/>
    <w:rsid w:val="00313C9A"/>
    <w:rsid w:val="003145E6"/>
    <w:rsid w:val="00315660"/>
    <w:rsid w:val="00315E2A"/>
    <w:rsid w:val="00316DB9"/>
    <w:rsid w:val="003201BC"/>
    <w:rsid w:val="0032068B"/>
    <w:rsid w:val="003224EC"/>
    <w:rsid w:val="0032269F"/>
    <w:rsid w:val="00322735"/>
    <w:rsid w:val="00323321"/>
    <w:rsid w:val="003235A5"/>
    <w:rsid w:val="00324A9A"/>
    <w:rsid w:val="00325252"/>
    <w:rsid w:val="00325A98"/>
    <w:rsid w:val="00326115"/>
    <w:rsid w:val="00326EC1"/>
    <w:rsid w:val="00331726"/>
    <w:rsid w:val="00331950"/>
    <w:rsid w:val="00332ECE"/>
    <w:rsid w:val="00333227"/>
    <w:rsid w:val="00333F51"/>
    <w:rsid w:val="0033588F"/>
    <w:rsid w:val="003372A6"/>
    <w:rsid w:val="0034447E"/>
    <w:rsid w:val="00344AC1"/>
    <w:rsid w:val="00345FE6"/>
    <w:rsid w:val="00350B21"/>
    <w:rsid w:val="00352144"/>
    <w:rsid w:val="00352CC1"/>
    <w:rsid w:val="0035375F"/>
    <w:rsid w:val="00353F58"/>
    <w:rsid w:val="00354625"/>
    <w:rsid w:val="00355E49"/>
    <w:rsid w:val="00356636"/>
    <w:rsid w:val="0035722A"/>
    <w:rsid w:val="003615E1"/>
    <w:rsid w:val="00361785"/>
    <w:rsid w:val="00361AEE"/>
    <w:rsid w:val="00363922"/>
    <w:rsid w:val="00365D09"/>
    <w:rsid w:val="00367423"/>
    <w:rsid w:val="003674C8"/>
    <w:rsid w:val="00367B08"/>
    <w:rsid w:val="003715C9"/>
    <w:rsid w:val="003739DD"/>
    <w:rsid w:val="00376150"/>
    <w:rsid w:val="00380CE2"/>
    <w:rsid w:val="003812D6"/>
    <w:rsid w:val="00381A7F"/>
    <w:rsid w:val="003828DE"/>
    <w:rsid w:val="0038349B"/>
    <w:rsid w:val="0039027E"/>
    <w:rsid w:val="00390635"/>
    <w:rsid w:val="00390C40"/>
    <w:rsid w:val="00390D12"/>
    <w:rsid w:val="0039428D"/>
    <w:rsid w:val="00394648"/>
    <w:rsid w:val="003A0516"/>
    <w:rsid w:val="003A09FA"/>
    <w:rsid w:val="003A2147"/>
    <w:rsid w:val="003A216C"/>
    <w:rsid w:val="003A2405"/>
    <w:rsid w:val="003A351A"/>
    <w:rsid w:val="003A36C9"/>
    <w:rsid w:val="003A3F7F"/>
    <w:rsid w:val="003A52B9"/>
    <w:rsid w:val="003A5FAE"/>
    <w:rsid w:val="003A76EA"/>
    <w:rsid w:val="003B0F8C"/>
    <w:rsid w:val="003B1363"/>
    <w:rsid w:val="003B1799"/>
    <w:rsid w:val="003B2705"/>
    <w:rsid w:val="003B351E"/>
    <w:rsid w:val="003B3EF2"/>
    <w:rsid w:val="003B61B3"/>
    <w:rsid w:val="003B76D1"/>
    <w:rsid w:val="003B7F24"/>
    <w:rsid w:val="003C231A"/>
    <w:rsid w:val="003C2A0B"/>
    <w:rsid w:val="003C33A3"/>
    <w:rsid w:val="003C3834"/>
    <w:rsid w:val="003C3C67"/>
    <w:rsid w:val="003C4057"/>
    <w:rsid w:val="003C4CAB"/>
    <w:rsid w:val="003C52B8"/>
    <w:rsid w:val="003C5ACA"/>
    <w:rsid w:val="003C5DAB"/>
    <w:rsid w:val="003C6A48"/>
    <w:rsid w:val="003C7835"/>
    <w:rsid w:val="003D1BB3"/>
    <w:rsid w:val="003D221A"/>
    <w:rsid w:val="003D270A"/>
    <w:rsid w:val="003D66E3"/>
    <w:rsid w:val="003E097D"/>
    <w:rsid w:val="003E1BCB"/>
    <w:rsid w:val="003E54CD"/>
    <w:rsid w:val="003E56F7"/>
    <w:rsid w:val="003E5A19"/>
    <w:rsid w:val="003E5AC1"/>
    <w:rsid w:val="003E7C1A"/>
    <w:rsid w:val="003F14D6"/>
    <w:rsid w:val="003F1A8D"/>
    <w:rsid w:val="003F1EEF"/>
    <w:rsid w:val="003F28B5"/>
    <w:rsid w:val="003F2CE8"/>
    <w:rsid w:val="003F3863"/>
    <w:rsid w:val="003F414D"/>
    <w:rsid w:val="003F4397"/>
    <w:rsid w:val="003F468F"/>
    <w:rsid w:val="003F69B6"/>
    <w:rsid w:val="003F6FE7"/>
    <w:rsid w:val="003F796B"/>
    <w:rsid w:val="003F7FAF"/>
    <w:rsid w:val="003F7FE8"/>
    <w:rsid w:val="0040046A"/>
    <w:rsid w:val="0040089C"/>
    <w:rsid w:val="00400EFF"/>
    <w:rsid w:val="00402468"/>
    <w:rsid w:val="00402F2D"/>
    <w:rsid w:val="00405B7B"/>
    <w:rsid w:val="00405DB8"/>
    <w:rsid w:val="00410956"/>
    <w:rsid w:val="004113D4"/>
    <w:rsid w:val="004118F9"/>
    <w:rsid w:val="00411F42"/>
    <w:rsid w:val="00413CB5"/>
    <w:rsid w:val="00420386"/>
    <w:rsid w:val="00421E02"/>
    <w:rsid w:val="00421FEB"/>
    <w:rsid w:val="00422100"/>
    <w:rsid w:val="00422B2B"/>
    <w:rsid w:val="00422D65"/>
    <w:rsid w:val="00422F3C"/>
    <w:rsid w:val="00424099"/>
    <w:rsid w:val="0042446D"/>
    <w:rsid w:val="00424FF3"/>
    <w:rsid w:val="00425F47"/>
    <w:rsid w:val="00427A76"/>
    <w:rsid w:val="004301B9"/>
    <w:rsid w:val="00431639"/>
    <w:rsid w:val="0043393C"/>
    <w:rsid w:val="00433CD4"/>
    <w:rsid w:val="00435489"/>
    <w:rsid w:val="0044063C"/>
    <w:rsid w:val="00441086"/>
    <w:rsid w:val="0044190E"/>
    <w:rsid w:val="00441A09"/>
    <w:rsid w:val="00441A39"/>
    <w:rsid w:val="004420E1"/>
    <w:rsid w:val="00447260"/>
    <w:rsid w:val="00447DD1"/>
    <w:rsid w:val="00447F1C"/>
    <w:rsid w:val="00450DBF"/>
    <w:rsid w:val="0045197C"/>
    <w:rsid w:val="00451996"/>
    <w:rsid w:val="004522E0"/>
    <w:rsid w:val="004529D6"/>
    <w:rsid w:val="00452ACF"/>
    <w:rsid w:val="0045471D"/>
    <w:rsid w:val="00455731"/>
    <w:rsid w:val="004566EF"/>
    <w:rsid w:val="004566F3"/>
    <w:rsid w:val="004569FD"/>
    <w:rsid w:val="00460124"/>
    <w:rsid w:val="00461048"/>
    <w:rsid w:val="00461495"/>
    <w:rsid w:val="00464DA9"/>
    <w:rsid w:val="004660EF"/>
    <w:rsid w:val="00466464"/>
    <w:rsid w:val="00470440"/>
    <w:rsid w:val="00470F4C"/>
    <w:rsid w:val="00472294"/>
    <w:rsid w:val="0047420D"/>
    <w:rsid w:val="004754CB"/>
    <w:rsid w:val="004759E8"/>
    <w:rsid w:val="00477620"/>
    <w:rsid w:val="00477EDF"/>
    <w:rsid w:val="00480734"/>
    <w:rsid w:val="00481350"/>
    <w:rsid w:val="00481D21"/>
    <w:rsid w:val="00482634"/>
    <w:rsid w:val="00482A28"/>
    <w:rsid w:val="00484F65"/>
    <w:rsid w:val="00485B33"/>
    <w:rsid w:val="0048733F"/>
    <w:rsid w:val="004934F6"/>
    <w:rsid w:val="00493F95"/>
    <w:rsid w:val="00494737"/>
    <w:rsid w:val="004951C0"/>
    <w:rsid w:val="0049528F"/>
    <w:rsid w:val="004956E0"/>
    <w:rsid w:val="004961C6"/>
    <w:rsid w:val="004968FF"/>
    <w:rsid w:val="00496E7D"/>
    <w:rsid w:val="00497487"/>
    <w:rsid w:val="00497B0F"/>
    <w:rsid w:val="004A365E"/>
    <w:rsid w:val="004A3B69"/>
    <w:rsid w:val="004A3F52"/>
    <w:rsid w:val="004A6B49"/>
    <w:rsid w:val="004B35A1"/>
    <w:rsid w:val="004B3677"/>
    <w:rsid w:val="004B3AF9"/>
    <w:rsid w:val="004B61DB"/>
    <w:rsid w:val="004B6967"/>
    <w:rsid w:val="004B71EE"/>
    <w:rsid w:val="004B77BF"/>
    <w:rsid w:val="004B7D8C"/>
    <w:rsid w:val="004B7DF4"/>
    <w:rsid w:val="004C1079"/>
    <w:rsid w:val="004C10C8"/>
    <w:rsid w:val="004C1D9F"/>
    <w:rsid w:val="004C30A3"/>
    <w:rsid w:val="004C393B"/>
    <w:rsid w:val="004C3B4A"/>
    <w:rsid w:val="004C6401"/>
    <w:rsid w:val="004D0114"/>
    <w:rsid w:val="004D0AE9"/>
    <w:rsid w:val="004D3FF7"/>
    <w:rsid w:val="004D4B23"/>
    <w:rsid w:val="004D5E7C"/>
    <w:rsid w:val="004D7358"/>
    <w:rsid w:val="004E0557"/>
    <w:rsid w:val="004E1BC4"/>
    <w:rsid w:val="004E21D8"/>
    <w:rsid w:val="004E24FF"/>
    <w:rsid w:val="004E3742"/>
    <w:rsid w:val="004E4314"/>
    <w:rsid w:val="004E497B"/>
    <w:rsid w:val="004E4D66"/>
    <w:rsid w:val="004E5620"/>
    <w:rsid w:val="004E5FD9"/>
    <w:rsid w:val="004E77EE"/>
    <w:rsid w:val="004F1B75"/>
    <w:rsid w:val="004F2642"/>
    <w:rsid w:val="004F3D20"/>
    <w:rsid w:val="004F44C9"/>
    <w:rsid w:val="004F4725"/>
    <w:rsid w:val="004F55CC"/>
    <w:rsid w:val="004F5713"/>
    <w:rsid w:val="005003D5"/>
    <w:rsid w:val="0050176A"/>
    <w:rsid w:val="0050242B"/>
    <w:rsid w:val="00504DDB"/>
    <w:rsid w:val="00504EB1"/>
    <w:rsid w:val="00505EB8"/>
    <w:rsid w:val="00507477"/>
    <w:rsid w:val="0051261B"/>
    <w:rsid w:val="00512ED8"/>
    <w:rsid w:val="00514946"/>
    <w:rsid w:val="005149B1"/>
    <w:rsid w:val="005162C5"/>
    <w:rsid w:val="00520ACA"/>
    <w:rsid w:val="00520FCE"/>
    <w:rsid w:val="00522155"/>
    <w:rsid w:val="00522ADD"/>
    <w:rsid w:val="005232DC"/>
    <w:rsid w:val="005238C9"/>
    <w:rsid w:val="00523B81"/>
    <w:rsid w:val="00523E55"/>
    <w:rsid w:val="00524E76"/>
    <w:rsid w:val="00525904"/>
    <w:rsid w:val="00527AD5"/>
    <w:rsid w:val="00527BB8"/>
    <w:rsid w:val="00527D3B"/>
    <w:rsid w:val="00532C25"/>
    <w:rsid w:val="00534C87"/>
    <w:rsid w:val="005400DC"/>
    <w:rsid w:val="00540C4E"/>
    <w:rsid w:val="00541878"/>
    <w:rsid w:val="00541B6F"/>
    <w:rsid w:val="00542322"/>
    <w:rsid w:val="00543B3C"/>
    <w:rsid w:val="00543CDE"/>
    <w:rsid w:val="00545CB0"/>
    <w:rsid w:val="0054619A"/>
    <w:rsid w:val="00546614"/>
    <w:rsid w:val="00546AA8"/>
    <w:rsid w:val="00547355"/>
    <w:rsid w:val="005508CB"/>
    <w:rsid w:val="00550F0E"/>
    <w:rsid w:val="00551E66"/>
    <w:rsid w:val="005534DA"/>
    <w:rsid w:val="00553CCB"/>
    <w:rsid w:val="005554E3"/>
    <w:rsid w:val="00555910"/>
    <w:rsid w:val="00555A4D"/>
    <w:rsid w:val="00556D75"/>
    <w:rsid w:val="00557781"/>
    <w:rsid w:val="005610B5"/>
    <w:rsid w:val="00561145"/>
    <w:rsid w:val="005614D0"/>
    <w:rsid w:val="005619F2"/>
    <w:rsid w:val="005622A2"/>
    <w:rsid w:val="00563578"/>
    <w:rsid w:val="00563F62"/>
    <w:rsid w:val="00564681"/>
    <w:rsid w:val="0056471E"/>
    <w:rsid w:val="005651E3"/>
    <w:rsid w:val="0056690C"/>
    <w:rsid w:val="00566E07"/>
    <w:rsid w:val="005672FB"/>
    <w:rsid w:val="005700E2"/>
    <w:rsid w:val="0057348B"/>
    <w:rsid w:val="00573A58"/>
    <w:rsid w:val="00573C84"/>
    <w:rsid w:val="005744E0"/>
    <w:rsid w:val="00576307"/>
    <w:rsid w:val="00577D76"/>
    <w:rsid w:val="00580ECC"/>
    <w:rsid w:val="0058252B"/>
    <w:rsid w:val="00583D7E"/>
    <w:rsid w:val="005868BB"/>
    <w:rsid w:val="00586C4C"/>
    <w:rsid w:val="00587382"/>
    <w:rsid w:val="00587E73"/>
    <w:rsid w:val="00587F24"/>
    <w:rsid w:val="0059162A"/>
    <w:rsid w:val="005924C3"/>
    <w:rsid w:val="005926AA"/>
    <w:rsid w:val="00593004"/>
    <w:rsid w:val="00593494"/>
    <w:rsid w:val="00593B68"/>
    <w:rsid w:val="00594454"/>
    <w:rsid w:val="00594926"/>
    <w:rsid w:val="00595343"/>
    <w:rsid w:val="00595506"/>
    <w:rsid w:val="00596B0C"/>
    <w:rsid w:val="00597A1B"/>
    <w:rsid w:val="00597E4D"/>
    <w:rsid w:val="005A0176"/>
    <w:rsid w:val="005A0A57"/>
    <w:rsid w:val="005A21D2"/>
    <w:rsid w:val="005A26C3"/>
    <w:rsid w:val="005A2C73"/>
    <w:rsid w:val="005A2EDE"/>
    <w:rsid w:val="005A575A"/>
    <w:rsid w:val="005A76FE"/>
    <w:rsid w:val="005B1EE2"/>
    <w:rsid w:val="005B3EEC"/>
    <w:rsid w:val="005B4F45"/>
    <w:rsid w:val="005B5450"/>
    <w:rsid w:val="005B5600"/>
    <w:rsid w:val="005B5A8D"/>
    <w:rsid w:val="005B5E67"/>
    <w:rsid w:val="005B6FCD"/>
    <w:rsid w:val="005B7175"/>
    <w:rsid w:val="005C174D"/>
    <w:rsid w:val="005C2033"/>
    <w:rsid w:val="005C23A8"/>
    <w:rsid w:val="005C23C4"/>
    <w:rsid w:val="005C602E"/>
    <w:rsid w:val="005C611B"/>
    <w:rsid w:val="005C61E1"/>
    <w:rsid w:val="005C661E"/>
    <w:rsid w:val="005C6F3A"/>
    <w:rsid w:val="005C7AD5"/>
    <w:rsid w:val="005D0092"/>
    <w:rsid w:val="005D021A"/>
    <w:rsid w:val="005D15CF"/>
    <w:rsid w:val="005D23B2"/>
    <w:rsid w:val="005D2440"/>
    <w:rsid w:val="005D2D05"/>
    <w:rsid w:val="005D39DF"/>
    <w:rsid w:val="005D4522"/>
    <w:rsid w:val="005D455D"/>
    <w:rsid w:val="005D5364"/>
    <w:rsid w:val="005D6469"/>
    <w:rsid w:val="005D7D57"/>
    <w:rsid w:val="005E1792"/>
    <w:rsid w:val="005E29D0"/>
    <w:rsid w:val="005E2C16"/>
    <w:rsid w:val="005E336B"/>
    <w:rsid w:val="005E38DE"/>
    <w:rsid w:val="005E5142"/>
    <w:rsid w:val="005E5F44"/>
    <w:rsid w:val="005E67A7"/>
    <w:rsid w:val="005F01DC"/>
    <w:rsid w:val="005F1310"/>
    <w:rsid w:val="005F2B0F"/>
    <w:rsid w:val="005F2CAF"/>
    <w:rsid w:val="005F434C"/>
    <w:rsid w:val="005F44CD"/>
    <w:rsid w:val="005F44E3"/>
    <w:rsid w:val="005F5D3E"/>
    <w:rsid w:val="005F647A"/>
    <w:rsid w:val="005F753F"/>
    <w:rsid w:val="005F794F"/>
    <w:rsid w:val="00601969"/>
    <w:rsid w:val="00603EF9"/>
    <w:rsid w:val="00603FD5"/>
    <w:rsid w:val="0060425F"/>
    <w:rsid w:val="00605934"/>
    <w:rsid w:val="00605E66"/>
    <w:rsid w:val="00606CC1"/>
    <w:rsid w:val="0060747E"/>
    <w:rsid w:val="006102DE"/>
    <w:rsid w:val="00610338"/>
    <w:rsid w:val="00611251"/>
    <w:rsid w:val="00611CE2"/>
    <w:rsid w:val="006122ED"/>
    <w:rsid w:val="00612C42"/>
    <w:rsid w:val="00613751"/>
    <w:rsid w:val="00613ABC"/>
    <w:rsid w:val="00615480"/>
    <w:rsid w:val="00615EFD"/>
    <w:rsid w:val="0061605B"/>
    <w:rsid w:val="006162A8"/>
    <w:rsid w:val="006167D3"/>
    <w:rsid w:val="00616B26"/>
    <w:rsid w:val="0062058A"/>
    <w:rsid w:val="006209FC"/>
    <w:rsid w:val="00620EB7"/>
    <w:rsid w:val="00621B55"/>
    <w:rsid w:val="00623B86"/>
    <w:rsid w:val="00623F26"/>
    <w:rsid w:val="00624D04"/>
    <w:rsid w:val="00625A26"/>
    <w:rsid w:val="00626145"/>
    <w:rsid w:val="00627983"/>
    <w:rsid w:val="00627A4B"/>
    <w:rsid w:val="006301B9"/>
    <w:rsid w:val="00630A4F"/>
    <w:rsid w:val="00631662"/>
    <w:rsid w:val="0063193D"/>
    <w:rsid w:val="006324ED"/>
    <w:rsid w:val="00632CB0"/>
    <w:rsid w:val="006332A2"/>
    <w:rsid w:val="006339C7"/>
    <w:rsid w:val="006345D8"/>
    <w:rsid w:val="00640589"/>
    <w:rsid w:val="00641003"/>
    <w:rsid w:val="00641121"/>
    <w:rsid w:val="006420BC"/>
    <w:rsid w:val="00642476"/>
    <w:rsid w:val="00642CD9"/>
    <w:rsid w:val="00647721"/>
    <w:rsid w:val="0065028F"/>
    <w:rsid w:val="006509B1"/>
    <w:rsid w:val="0065140E"/>
    <w:rsid w:val="00652A4F"/>
    <w:rsid w:val="00657502"/>
    <w:rsid w:val="006577DE"/>
    <w:rsid w:val="006612F9"/>
    <w:rsid w:val="0066144B"/>
    <w:rsid w:val="00661D3C"/>
    <w:rsid w:val="006634E7"/>
    <w:rsid w:val="006635EF"/>
    <w:rsid w:val="00663914"/>
    <w:rsid w:val="0066497D"/>
    <w:rsid w:val="0066551E"/>
    <w:rsid w:val="006659FF"/>
    <w:rsid w:val="00665D73"/>
    <w:rsid w:val="00666199"/>
    <w:rsid w:val="0066675A"/>
    <w:rsid w:val="00667808"/>
    <w:rsid w:val="00667D8F"/>
    <w:rsid w:val="00670B47"/>
    <w:rsid w:val="0067123F"/>
    <w:rsid w:val="00672094"/>
    <w:rsid w:val="006723A3"/>
    <w:rsid w:val="00672D47"/>
    <w:rsid w:val="006746B5"/>
    <w:rsid w:val="00680416"/>
    <w:rsid w:val="00680DF1"/>
    <w:rsid w:val="006817CA"/>
    <w:rsid w:val="00682FAE"/>
    <w:rsid w:val="006835FA"/>
    <w:rsid w:val="006837AF"/>
    <w:rsid w:val="00684008"/>
    <w:rsid w:val="00684FAE"/>
    <w:rsid w:val="00685721"/>
    <w:rsid w:val="006900E9"/>
    <w:rsid w:val="006905BC"/>
    <w:rsid w:val="006911DD"/>
    <w:rsid w:val="00692301"/>
    <w:rsid w:val="006930B7"/>
    <w:rsid w:val="00694E53"/>
    <w:rsid w:val="0069712A"/>
    <w:rsid w:val="006A002A"/>
    <w:rsid w:val="006A04C3"/>
    <w:rsid w:val="006A1070"/>
    <w:rsid w:val="006A11D4"/>
    <w:rsid w:val="006A1AA7"/>
    <w:rsid w:val="006A3380"/>
    <w:rsid w:val="006A3614"/>
    <w:rsid w:val="006A36B1"/>
    <w:rsid w:val="006A50FA"/>
    <w:rsid w:val="006A6D3D"/>
    <w:rsid w:val="006B040A"/>
    <w:rsid w:val="006B0904"/>
    <w:rsid w:val="006B0AAE"/>
    <w:rsid w:val="006B0FB6"/>
    <w:rsid w:val="006B2B7A"/>
    <w:rsid w:val="006B2F82"/>
    <w:rsid w:val="006B39A9"/>
    <w:rsid w:val="006B3B6D"/>
    <w:rsid w:val="006B442C"/>
    <w:rsid w:val="006B565E"/>
    <w:rsid w:val="006C1431"/>
    <w:rsid w:val="006C1F82"/>
    <w:rsid w:val="006C2B0D"/>
    <w:rsid w:val="006C2EA8"/>
    <w:rsid w:val="006C3F27"/>
    <w:rsid w:val="006C4C0E"/>
    <w:rsid w:val="006C5324"/>
    <w:rsid w:val="006C5383"/>
    <w:rsid w:val="006C6086"/>
    <w:rsid w:val="006C694E"/>
    <w:rsid w:val="006D19EB"/>
    <w:rsid w:val="006D40E9"/>
    <w:rsid w:val="006D41EA"/>
    <w:rsid w:val="006D4309"/>
    <w:rsid w:val="006D5A3B"/>
    <w:rsid w:val="006D6489"/>
    <w:rsid w:val="006E0264"/>
    <w:rsid w:val="006E1532"/>
    <w:rsid w:val="006E2A19"/>
    <w:rsid w:val="006E4B0A"/>
    <w:rsid w:val="006E4B49"/>
    <w:rsid w:val="006E4BE1"/>
    <w:rsid w:val="006F097A"/>
    <w:rsid w:val="006F0D50"/>
    <w:rsid w:val="006F0F3E"/>
    <w:rsid w:val="006F175F"/>
    <w:rsid w:val="006F2E53"/>
    <w:rsid w:val="006F2F1C"/>
    <w:rsid w:val="006F343D"/>
    <w:rsid w:val="006F3F67"/>
    <w:rsid w:val="006F4192"/>
    <w:rsid w:val="006F4A29"/>
    <w:rsid w:val="006F5E11"/>
    <w:rsid w:val="006F5E2E"/>
    <w:rsid w:val="006F7575"/>
    <w:rsid w:val="00700922"/>
    <w:rsid w:val="00701663"/>
    <w:rsid w:val="00701711"/>
    <w:rsid w:val="00704FEB"/>
    <w:rsid w:val="00705626"/>
    <w:rsid w:val="00706FE2"/>
    <w:rsid w:val="007072FB"/>
    <w:rsid w:val="0071025D"/>
    <w:rsid w:val="007126C3"/>
    <w:rsid w:val="00712D06"/>
    <w:rsid w:val="00713248"/>
    <w:rsid w:val="0071327E"/>
    <w:rsid w:val="00720453"/>
    <w:rsid w:val="00722656"/>
    <w:rsid w:val="00722D61"/>
    <w:rsid w:val="00723187"/>
    <w:rsid w:val="0072381B"/>
    <w:rsid w:val="00725677"/>
    <w:rsid w:val="00725AFF"/>
    <w:rsid w:val="00726F00"/>
    <w:rsid w:val="0072789C"/>
    <w:rsid w:val="00727ADE"/>
    <w:rsid w:val="00732859"/>
    <w:rsid w:val="00735995"/>
    <w:rsid w:val="00736155"/>
    <w:rsid w:val="00737133"/>
    <w:rsid w:val="00737984"/>
    <w:rsid w:val="00741C82"/>
    <w:rsid w:val="00742680"/>
    <w:rsid w:val="00742B7D"/>
    <w:rsid w:val="007457D4"/>
    <w:rsid w:val="007460E9"/>
    <w:rsid w:val="007476AB"/>
    <w:rsid w:val="007508E5"/>
    <w:rsid w:val="00750EDA"/>
    <w:rsid w:val="0075137B"/>
    <w:rsid w:val="00752720"/>
    <w:rsid w:val="00752774"/>
    <w:rsid w:val="0075496F"/>
    <w:rsid w:val="00754ACC"/>
    <w:rsid w:val="00754C9D"/>
    <w:rsid w:val="007556CE"/>
    <w:rsid w:val="00755A43"/>
    <w:rsid w:val="00757C71"/>
    <w:rsid w:val="0076098A"/>
    <w:rsid w:val="0076199C"/>
    <w:rsid w:val="007619AD"/>
    <w:rsid w:val="007640E3"/>
    <w:rsid w:val="0076439E"/>
    <w:rsid w:val="0076596F"/>
    <w:rsid w:val="00765A5E"/>
    <w:rsid w:val="007661E5"/>
    <w:rsid w:val="0076656A"/>
    <w:rsid w:val="00766D42"/>
    <w:rsid w:val="007709B2"/>
    <w:rsid w:val="00770C48"/>
    <w:rsid w:val="00771D69"/>
    <w:rsid w:val="00771D9C"/>
    <w:rsid w:val="0077439F"/>
    <w:rsid w:val="00774D57"/>
    <w:rsid w:val="00775ADD"/>
    <w:rsid w:val="00776F4B"/>
    <w:rsid w:val="00777B0C"/>
    <w:rsid w:val="00780D79"/>
    <w:rsid w:val="00781400"/>
    <w:rsid w:val="007833B4"/>
    <w:rsid w:val="00783D60"/>
    <w:rsid w:val="00786A75"/>
    <w:rsid w:val="00786C63"/>
    <w:rsid w:val="00786CDC"/>
    <w:rsid w:val="00786D71"/>
    <w:rsid w:val="00786E18"/>
    <w:rsid w:val="00790AD7"/>
    <w:rsid w:val="00790C52"/>
    <w:rsid w:val="00790E2A"/>
    <w:rsid w:val="00791D45"/>
    <w:rsid w:val="00792FAF"/>
    <w:rsid w:val="007937A8"/>
    <w:rsid w:val="0079620A"/>
    <w:rsid w:val="007972F6"/>
    <w:rsid w:val="00797A97"/>
    <w:rsid w:val="007A0E5D"/>
    <w:rsid w:val="007A2353"/>
    <w:rsid w:val="007A4060"/>
    <w:rsid w:val="007A42A9"/>
    <w:rsid w:val="007A442C"/>
    <w:rsid w:val="007A5638"/>
    <w:rsid w:val="007A58C5"/>
    <w:rsid w:val="007A68D1"/>
    <w:rsid w:val="007A77DC"/>
    <w:rsid w:val="007B026D"/>
    <w:rsid w:val="007B043A"/>
    <w:rsid w:val="007B08E7"/>
    <w:rsid w:val="007B1E0A"/>
    <w:rsid w:val="007B3846"/>
    <w:rsid w:val="007B3FA2"/>
    <w:rsid w:val="007B4FD7"/>
    <w:rsid w:val="007B509B"/>
    <w:rsid w:val="007B58E7"/>
    <w:rsid w:val="007B6084"/>
    <w:rsid w:val="007B76E3"/>
    <w:rsid w:val="007C08CB"/>
    <w:rsid w:val="007C142A"/>
    <w:rsid w:val="007C6468"/>
    <w:rsid w:val="007C6E04"/>
    <w:rsid w:val="007C7B4B"/>
    <w:rsid w:val="007D0699"/>
    <w:rsid w:val="007D08EA"/>
    <w:rsid w:val="007D0F99"/>
    <w:rsid w:val="007D12BB"/>
    <w:rsid w:val="007D19C6"/>
    <w:rsid w:val="007D21BC"/>
    <w:rsid w:val="007D33EF"/>
    <w:rsid w:val="007D3B87"/>
    <w:rsid w:val="007D47CD"/>
    <w:rsid w:val="007D562F"/>
    <w:rsid w:val="007D59B2"/>
    <w:rsid w:val="007D7FFD"/>
    <w:rsid w:val="007E069D"/>
    <w:rsid w:val="007E08BC"/>
    <w:rsid w:val="007E08E5"/>
    <w:rsid w:val="007E0C93"/>
    <w:rsid w:val="007E14B9"/>
    <w:rsid w:val="007E183B"/>
    <w:rsid w:val="007E1DEF"/>
    <w:rsid w:val="007E3764"/>
    <w:rsid w:val="007E4E0D"/>
    <w:rsid w:val="007E62FB"/>
    <w:rsid w:val="007E74AF"/>
    <w:rsid w:val="007F0053"/>
    <w:rsid w:val="007F0CAF"/>
    <w:rsid w:val="007F1BBE"/>
    <w:rsid w:val="007F1BCE"/>
    <w:rsid w:val="007F4763"/>
    <w:rsid w:val="007F5F2E"/>
    <w:rsid w:val="007F6FD3"/>
    <w:rsid w:val="007F74E4"/>
    <w:rsid w:val="007F7767"/>
    <w:rsid w:val="00800BAE"/>
    <w:rsid w:val="0080196F"/>
    <w:rsid w:val="008035C2"/>
    <w:rsid w:val="008038FE"/>
    <w:rsid w:val="00804F01"/>
    <w:rsid w:val="00805EDB"/>
    <w:rsid w:val="0080620F"/>
    <w:rsid w:val="00806704"/>
    <w:rsid w:val="00806B12"/>
    <w:rsid w:val="008070D7"/>
    <w:rsid w:val="0080729A"/>
    <w:rsid w:val="00807453"/>
    <w:rsid w:val="008103C3"/>
    <w:rsid w:val="00810BCA"/>
    <w:rsid w:val="008112E2"/>
    <w:rsid w:val="008137CB"/>
    <w:rsid w:val="00813DE9"/>
    <w:rsid w:val="0081503A"/>
    <w:rsid w:val="00815A61"/>
    <w:rsid w:val="00815CB0"/>
    <w:rsid w:val="00824CD8"/>
    <w:rsid w:val="0082502F"/>
    <w:rsid w:val="00825E29"/>
    <w:rsid w:val="008265C1"/>
    <w:rsid w:val="008268CF"/>
    <w:rsid w:val="0082703C"/>
    <w:rsid w:val="008274A5"/>
    <w:rsid w:val="00827DCE"/>
    <w:rsid w:val="0083060D"/>
    <w:rsid w:val="00830E76"/>
    <w:rsid w:val="00831248"/>
    <w:rsid w:val="00831C8B"/>
    <w:rsid w:val="00831D71"/>
    <w:rsid w:val="00833E6D"/>
    <w:rsid w:val="008344CC"/>
    <w:rsid w:val="00834F2F"/>
    <w:rsid w:val="00835A4C"/>
    <w:rsid w:val="00835D8E"/>
    <w:rsid w:val="00836290"/>
    <w:rsid w:val="0084073B"/>
    <w:rsid w:val="00842B2D"/>
    <w:rsid w:val="008435C3"/>
    <w:rsid w:val="00845CE0"/>
    <w:rsid w:val="0084610C"/>
    <w:rsid w:val="0084733C"/>
    <w:rsid w:val="008475C2"/>
    <w:rsid w:val="00847C2C"/>
    <w:rsid w:val="0085282F"/>
    <w:rsid w:val="008555B0"/>
    <w:rsid w:val="008567AC"/>
    <w:rsid w:val="00857EAD"/>
    <w:rsid w:val="008600D1"/>
    <w:rsid w:val="00864BBB"/>
    <w:rsid w:val="00866985"/>
    <w:rsid w:val="00867742"/>
    <w:rsid w:val="00867CEF"/>
    <w:rsid w:val="00870150"/>
    <w:rsid w:val="0087075E"/>
    <w:rsid w:val="00870A4B"/>
    <w:rsid w:val="00871355"/>
    <w:rsid w:val="00873478"/>
    <w:rsid w:val="00875B72"/>
    <w:rsid w:val="008763A1"/>
    <w:rsid w:val="00885085"/>
    <w:rsid w:val="008863C3"/>
    <w:rsid w:val="0089056C"/>
    <w:rsid w:val="00893988"/>
    <w:rsid w:val="00895635"/>
    <w:rsid w:val="00896952"/>
    <w:rsid w:val="00896F43"/>
    <w:rsid w:val="00897281"/>
    <w:rsid w:val="008A05DB"/>
    <w:rsid w:val="008A061D"/>
    <w:rsid w:val="008A0675"/>
    <w:rsid w:val="008A0C3F"/>
    <w:rsid w:val="008A17DE"/>
    <w:rsid w:val="008A44A2"/>
    <w:rsid w:val="008A4D10"/>
    <w:rsid w:val="008A5063"/>
    <w:rsid w:val="008A5890"/>
    <w:rsid w:val="008B23B1"/>
    <w:rsid w:val="008B39D4"/>
    <w:rsid w:val="008B5A73"/>
    <w:rsid w:val="008B6064"/>
    <w:rsid w:val="008B79A2"/>
    <w:rsid w:val="008B7F4C"/>
    <w:rsid w:val="008C0A9B"/>
    <w:rsid w:val="008C1450"/>
    <w:rsid w:val="008C187C"/>
    <w:rsid w:val="008C1B4B"/>
    <w:rsid w:val="008C4142"/>
    <w:rsid w:val="008C47CB"/>
    <w:rsid w:val="008C703C"/>
    <w:rsid w:val="008D05FF"/>
    <w:rsid w:val="008D1D25"/>
    <w:rsid w:val="008D28AA"/>
    <w:rsid w:val="008D400D"/>
    <w:rsid w:val="008D572D"/>
    <w:rsid w:val="008D644B"/>
    <w:rsid w:val="008D64D6"/>
    <w:rsid w:val="008D6952"/>
    <w:rsid w:val="008D705B"/>
    <w:rsid w:val="008D73C3"/>
    <w:rsid w:val="008D74DD"/>
    <w:rsid w:val="008D78F6"/>
    <w:rsid w:val="008E2F9A"/>
    <w:rsid w:val="008E3D7C"/>
    <w:rsid w:val="008E4CF2"/>
    <w:rsid w:val="008E4E20"/>
    <w:rsid w:val="008E5858"/>
    <w:rsid w:val="008E610A"/>
    <w:rsid w:val="008E702A"/>
    <w:rsid w:val="008E7633"/>
    <w:rsid w:val="008E7924"/>
    <w:rsid w:val="008F00BC"/>
    <w:rsid w:val="008F0D95"/>
    <w:rsid w:val="008F1CA1"/>
    <w:rsid w:val="008F6A1A"/>
    <w:rsid w:val="008F759D"/>
    <w:rsid w:val="008F7B74"/>
    <w:rsid w:val="008F7F9A"/>
    <w:rsid w:val="00901760"/>
    <w:rsid w:val="009019B0"/>
    <w:rsid w:val="00901D18"/>
    <w:rsid w:val="00901DC8"/>
    <w:rsid w:val="00902345"/>
    <w:rsid w:val="00902FAB"/>
    <w:rsid w:val="009030A8"/>
    <w:rsid w:val="00903672"/>
    <w:rsid w:val="00904A29"/>
    <w:rsid w:val="0090512D"/>
    <w:rsid w:val="00905644"/>
    <w:rsid w:val="00907147"/>
    <w:rsid w:val="00907807"/>
    <w:rsid w:val="009101B1"/>
    <w:rsid w:val="00910FA0"/>
    <w:rsid w:val="00912038"/>
    <w:rsid w:val="009127BE"/>
    <w:rsid w:val="00912F7E"/>
    <w:rsid w:val="00914B67"/>
    <w:rsid w:val="009151BB"/>
    <w:rsid w:val="00915D56"/>
    <w:rsid w:val="009216FA"/>
    <w:rsid w:val="0092499F"/>
    <w:rsid w:val="00924F91"/>
    <w:rsid w:val="009250D6"/>
    <w:rsid w:val="00925483"/>
    <w:rsid w:val="009273E3"/>
    <w:rsid w:val="00927B8B"/>
    <w:rsid w:val="00927F49"/>
    <w:rsid w:val="009300CA"/>
    <w:rsid w:val="00930450"/>
    <w:rsid w:val="009304C9"/>
    <w:rsid w:val="0093322C"/>
    <w:rsid w:val="0093348A"/>
    <w:rsid w:val="00933A6D"/>
    <w:rsid w:val="009358B5"/>
    <w:rsid w:val="00935E0D"/>
    <w:rsid w:val="009366D1"/>
    <w:rsid w:val="00936D87"/>
    <w:rsid w:val="00937E46"/>
    <w:rsid w:val="00940434"/>
    <w:rsid w:val="0094146C"/>
    <w:rsid w:val="00941994"/>
    <w:rsid w:val="00942338"/>
    <w:rsid w:val="00942924"/>
    <w:rsid w:val="0094408F"/>
    <w:rsid w:val="00944496"/>
    <w:rsid w:val="009473BB"/>
    <w:rsid w:val="00947D7F"/>
    <w:rsid w:val="0095076C"/>
    <w:rsid w:val="00951384"/>
    <w:rsid w:val="009521D3"/>
    <w:rsid w:val="00952739"/>
    <w:rsid w:val="00954028"/>
    <w:rsid w:val="00954A0D"/>
    <w:rsid w:val="00956DA2"/>
    <w:rsid w:val="00956F0D"/>
    <w:rsid w:val="0095784B"/>
    <w:rsid w:val="0096041F"/>
    <w:rsid w:val="00960B64"/>
    <w:rsid w:val="00961802"/>
    <w:rsid w:val="00961E54"/>
    <w:rsid w:val="00961F2D"/>
    <w:rsid w:val="009633A5"/>
    <w:rsid w:val="00964FFA"/>
    <w:rsid w:val="0096551F"/>
    <w:rsid w:val="00965970"/>
    <w:rsid w:val="0096610C"/>
    <w:rsid w:val="00966559"/>
    <w:rsid w:val="00966841"/>
    <w:rsid w:val="00970056"/>
    <w:rsid w:val="009713F8"/>
    <w:rsid w:val="009714E3"/>
    <w:rsid w:val="0097281F"/>
    <w:rsid w:val="009731B0"/>
    <w:rsid w:val="009733A1"/>
    <w:rsid w:val="00974EB1"/>
    <w:rsid w:val="0097595C"/>
    <w:rsid w:val="00975E28"/>
    <w:rsid w:val="0097612A"/>
    <w:rsid w:val="00976C92"/>
    <w:rsid w:val="00980A58"/>
    <w:rsid w:val="00980D69"/>
    <w:rsid w:val="00981F7D"/>
    <w:rsid w:val="0098284A"/>
    <w:rsid w:val="00982A7E"/>
    <w:rsid w:val="00984542"/>
    <w:rsid w:val="009850B2"/>
    <w:rsid w:val="00985CAD"/>
    <w:rsid w:val="00992062"/>
    <w:rsid w:val="009925B6"/>
    <w:rsid w:val="0099321C"/>
    <w:rsid w:val="00995D15"/>
    <w:rsid w:val="009A076F"/>
    <w:rsid w:val="009A09E2"/>
    <w:rsid w:val="009A2824"/>
    <w:rsid w:val="009A2EA5"/>
    <w:rsid w:val="009A3404"/>
    <w:rsid w:val="009A5448"/>
    <w:rsid w:val="009A5D73"/>
    <w:rsid w:val="009A6378"/>
    <w:rsid w:val="009A6B74"/>
    <w:rsid w:val="009A7355"/>
    <w:rsid w:val="009B06B9"/>
    <w:rsid w:val="009B0F3B"/>
    <w:rsid w:val="009B1544"/>
    <w:rsid w:val="009B3ABF"/>
    <w:rsid w:val="009C0EF8"/>
    <w:rsid w:val="009C25CC"/>
    <w:rsid w:val="009C28B5"/>
    <w:rsid w:val="009C3772"/>
    <w:rsid w:val="009C6C00"/>
    <w:rsid w:val="009C7C67"/>
    <w:rsid w:val="009D0A16"/>
    <w:rsid w:val="009D3381"/>
    <w:rsid w:val="009D42F1"/>
    <w:rsid w:val="009D4EC1"/>
    <w:rsid w:val="009D6AA1"/>
    <w:rsid w:val="009D73CC"/>
    <w:rsid w:val="009E1BBC"/>
    <w:rsid w:val="009E216E"/>
    <w:rsid w:val="009E299E"/>
    <w:rsid w:val="009E3146"/>
    <w:rsid w:val="009E38B2"/>
    <w:rsid w:val="009E3C27"/>
    <w:rsid w:val="009E595C"/>
    <w:rsid w:val="009E7656"/>
    <w:rsid w:val="009F0521"/>
    <w:rsid w:val="009F2529"/>
    <w:rsid w:val="009F288C"/>
    <w:rsid w:val="009F2CB9"/>
    <w:rsid w:val="009F3102"/>
    <w:rsid w:val="009F390B"/>
    <w:rsid w:val="009F3E12"/>
    <w:rsid w:val="009F3FAA"/>
    <w:rsid w:val="009F5DC8"/>
    <w:rsid w:val="009F78DC"/>
    <w:rsid w:val="009F7F50"/>
    <w:rsid w:val="009F7F7B"/>
    <w:rsid w:val="00A00D4D"/>
    <w:rsid w:val="00A014FC"/>
    <w:rsid w:val="00A038AD"/>
    <w:rsid w:val="00A058D6"/>
    <w:rsid w:val="00A05DAB"/>
    <w:rsid w:val="00A05FF2"/>
    <w:rsid w:val="00A078D3"/>
    <w:rsid w:val="00A07B3A"/>
    <w:rsid w:val="00A126A9"/>
    <w:rsid w:val="00A145AF"/>
    <w:rsid w:val="00A14966"/>
    <w:rsid w:val="00A153C4"/>
    <w:rsid w:val="00A15772"/>
    <w:rsid w:val="00A15B33"/>
    <w:rsid w:val="00A15BFA"/>
    <w:rsid w:val="00A17AB9"/>
    <w:rsid w:val="00A20D0F"/>
    <w:rsid w:val="00A20DD1"/>
    <w:rsid w:val="00A22B6B"/>
    <w:rsid w:val="00A231EC"/>
    <w:rsid w:val="00A263AC"/>
    <w:rsid w:val="00A26AEC"/>
    <w:rsid w:val="00A27223"/>
    <w:rsid w:val="00A27BD0"/>
    <w:rsid w:val="00A30FA5"/>
    <w:rsid w:val="00A318BC"/>
    <w:rsid w:val="00A32B4F"/>
    <w:rsid w:val="00A35366"/>
    <w:rsid w:val="00A356AC"/>
    <w:rsid w:val="00A35747"/>
    <w:rsid w:val="00A3677F"/>
    <w:rsid w:val="00A37065"/>
    <w:rsid w:val="00A37495"/>
    <w:rsid w:val="00A374CB"/>
    <w:rsid w:val="00A377F3"/>
    <w:rsid w:val="00A37886"/>
    <w:rsid w:val="00A40491"/>
    <w:rsid w:val="00A4082C"/>
    <w:rsid w:val="00A41C8B"/>
    <w:rsid w:val="00A436D0"/>
    <w:rsid w:val="00A4482D"/>
    <w:rsid w:val="00A44F60"/>
    <w:rsid w:val="00A4647B"/>
    <w:rsid w:val="00A46A42"/>
    <w:rsid w:val="00A50915"/>
    <w:rsid w:val="00A51BCB"/>
    <w:rsid w:val="00A51E8A"/>
    <w:rsid w:val="00A52B1D"/>
    <w:rsid w:val="00A547C6"/>
    <w:rsid w:val="00A56431"/>
    <w:rsid w:val="00A56F64"/>
    <w:rsid w:val="00A572D9"/>
    <w:rsid w:val="00A64CA2"/>
    <w:rsid w:val="00A64D95"/>
    <w:rsid w:val="00A660FE"/>
    <w:rsid w:val="00A66BF7"/>
    <w:rsid w:val="00A70F47"/>
    <w:rsid w:val="00A7136E"/>
    <w:rsid w:val="00A74D7A"/>
    <w:rsid w:val="00A762C3"/>
    <w:rsid w:val="00A80355"/>
    <w:rsid w:val="00A80927"/>
    <w:rsid w:val="00A81767"/>
    <w:rsid w:val="00A81E37"/>
    <w:rsid w:val="00A822DF"/>
    <w:rsid w:val="00A83C16"/>
    <w:rsid w:val="00A84392"/>
    <w:rsid w:val="00A844BD"/>
    <w:rsid w:val="00A86DF0"/>
    <w:rsid w:val="00A87076"/>
    <w:rsid w:val="00A87C90"/>
    <w:rsid w:val="00A90D27"/>
    <w:rsid w:val="00A92680"/>
    <w:rsid w:val="00A9343D"/>
    <w:rsid w:val="00A96A7A"/>
    <w:rsid w:val="00A97102"/>
    <w:rsid w:val="00A9774B"/>
    <w:rsid w:val="00A97A7D"/>
    <w:rsid w:val="00AA2C1D"/>
    <w:rsid w:val="00AA3271"/>
    <w:rsid w:val="00AA35E5"/>
    <w:rsid w:val="00AA5093"/>
    <w:rsid w:val="00AB015F"/>
    <w:rsid w:val="00AB0976"/>
    <w:rsid w:val="00AB16A1"/>
    <w:rsid w:val="00AB28AF"/>
    <w:rsid w:val="00AB2B38"/>
    <w:rsid w:val="00AB434C"/>
    <w:rsid w:val="00AB526B"/>
    <w:rsid w:val="00AB576C"/>
    <w:rsid w:val="00AB6394"/>
    <w:rsid w:val="00AB75D9"/>
    <w:rsid w:val="00AC3BFF"/>
    <w:rsid w:val="00AC3E73"/>
    <w:rsid w:val="00AC4562"/>
    <w:rsid w:val="00AC4E09"/>
    <w:rsid w:val="00AC4F0B"/>
    <w:rsid w:val="00AC650D"/>
    <w:rsid w:val="00AD1451"/>
    <w:rsid w:val="00AD211C"/>
    <w:rsid w:val="00AD39EE"/>
    <w:rsid w:val="00AD49C7"/>
    <w:rsid w:val="00AD63FC"/>
    <w:rsid w:val="00AD6411"/>
    <w:rsid w:val="00AD69F3"/>
    <w:rsid w:val="00AE09D4"/>
    <w:rsid w:val="00AE14EA"/>
    <w:rsid w:val="00AE26DF"/>
    <w:rsid w:val="00AE494E"/>
    <w:rsid w:val="00AE551F"/>
    <w:rsid w:val="00AE6B69"/>
    <w:rsid w:val="00AF1E71"/>
    <w:rsid w:val="00AF5759"/>
    <w:rsid w:val="00AF5E89"/>
    <w:rsid w:val="00AF65E6"/>
    <w:rsid w:val="00AF68D6"/>
    <w:rsid w:val="00AF6A89"/>
    <w:rsid w:val="00AF76A2"/>
    <w:rsid w:val="00AF7F11"/>
    <w:rsid w:val="00B00161"/>
    <w:rsid w:val="00B00B8B"/>
    <w:rsid w:val="00B00C60"/>
    <w:rsid w:val="00B02597"/>
    <w:rsid w:val="00B05743"/>
    <w:rsid w:val="00B05AD2"/>
    <w:rsid w:val="00B05B89"/>
    <w:rsid w:val="00B10272"/>
    <w:rsid w:val="00B1138B"/>
    <w:rsid w:val="00B131E4"/>
    <w:rsid w:val="00B14584"/>
    <w:rsid w:val="00B14D46"/>
    <w:rsid w:val="00B15B6C"/>
    <w:rsid w:val="00B16489"/>
    <w:rsid w:val="00B17553"/>
    <w:rsid w:val="00B17DE0"/>
    <w:rsid w:val="00B207AA"/>
    <w:rsid w:val="00B225D8"/>
    <w:rsid w:val="00B256FD"/>
    <w:rsid w:val="00B25C80"/>
    <w:rsid w:val="00B307EF"/>
    <w:rsid w:val="00B30975"/>
    <w:rsid w:val="00B31918"/>
    <w:rsid w:val="00B32890"/>
    <w:rsid w:val="00B3433B"/>
    <w:rsid w:val="00B3434D"/>
    <w:rsid w:val="00B3445D"/>
    <w:rsid w:val="00B34725"/>
    <w:rsid w:val="00B34CC7"/>
    <w:rsid w:val="00B35DE0"/>
    <w:rsid w:val="00B362DD"/>
    <w:rsid w:val="00B365F9"/>
    <w:rsid w:val="00B40B85"/>
    <w:rsid w:val="00B430EE"/>
    <w:rsid w:val="00B43D71"/>
    <w:rsid w:val="00B46502"/>
    <w:rsid w:val="00B46B85"/>
    <w:rsid w:val="00B5066F"/>
    <w:rsid w:val="00B508FC"/>
    <w:rsid w:val="00B52687"/>
    <w:rsid w:val="00B538BA"/>
    <w:rsid w:val="00B54701"/>
    <w:rsid w:val="00B550E4"/>
    <w:rsid w:val="00B56A48"/>
    <w:rsid w:val="00B56B05"/>
    <w:rsid w:val="00B600BA"/>
    <w:rsid w:val="00B60FF5"/>
    <w:rsid w:val="00B6178C"/>
    <w:rsid w:val="00B64561"/>
    <w:rsid w:val="00B64B46"/>
    <w:rsid w:val="00B65C4B"/>
    <w:rsid w:val="00B66DED"/>
    <w:rsid w:val="00B71997"/>
    <w:rsid w:val="00B72904"/>
    <w:rsid w:val="00B731E0"/>
    <w:rsid w:val="00B733B4"/>
    <w:rsid w:val="00B735A8"/>
    <w:rsid w:val="00B73DB2"/>
    <w:rsid w:val="00B743BA"/>
    <w:rsid w:val="00B74FCD"/>
    <w:rsid w:val="00B75B9A"/>
    <w:rsid w:val="00B75C42"/>
    <w:rsid w:val="00B761C5"/>
    <w:rsid w:val="00B76866"/>
    <w:rsid w:val="00B7765D"/>
    <w:rsid w:val="00B80D26"/>
    <w:rsid w:val="00B815C2"/>
    <w:rsid w:val="00B846FA"/>
    <w:rsid w:val="00B84AEC"/>
    <w:rsid w:val="00B86AAD"/>
    <w:rsid w:val="00B87975"/>
    <w:rsid w:val="00B903E3"/>
    <w:rsid w:val="00B9082D"/>
    <w:rsid w:val="00B90ECD"/>
    <w:rsid w:val="00B91054"/>
    <w:rsid w:val="00B911DF"/>
    <w:rsid w:val="00B91A73"/>
    <w:rsid w:val="00B93DB3"/>
    <w:rsid w:val="00B95167"/>
    <w:rsid w:val="00B9595D"/>
    <w:rsid w:val="00B96171"/>
    <w:rsid w:val="00B9621D"/>
    <w:rsid w:val="00B974E0"/>
    <w:rsid w:val="00BA033F"/>
    <w:rsid w:val="00BA0C81"/>
    <w:rsid w:val="00BA14E5"/>
    <w:rsid w:val="00BA3C9A"/>
    <w:rsid w:val="00BA4758"/>
    <w:rsid w:val="00BA4E61"/>
    <w:rsid w:val="00BA5038"/>
    <w:rsid w:val="00BA7C11"/>
    <w:rsid w:val="00BB171E"/>
    <w:rsid w:val="00BB1784"/>
    <w:rsid w:val="00BB23C0"/>
    <w:rsid w:val="00BB253C"/>
    <w:rsid w:val="00BB2583"/>
    <w:rsid w:val="00BB3966"/>
    <w:rsid w:val="00BB4A1F"/>
    <w:rsid w:val="00BB64C6"/>
    <w:rsid w:val="00BB7C47"/>
    <w:rsid w:val="00BC10B8"/>
    <w:rsid w:val="00BC1898"/>
    <w:rsid w:val="00BC3655"/>
    <w:rsid w:val="00BC3A8B"/>
    <w:rsid w:val="00BC4ABB"/>
    <w:rsid w:val="00BC5817"/>
    <w:rsid w:val="00BD090D"/>
    <w:rsid w:val="00BD1913"/>
    <w:rsid w:val="00BD2D55"/>
    <w:rsid w:val="00BD36B7"/>
    <w:rsid w:val="00BD4187"/>
    <w:rsid w:val="00BD4B27"/>
    <w:rsid w:val="00BD608A"/>
    <w:rsid w:val="00BE13D6"/>
    <w:rsid w:val="00BE184C"/>
    <w:rsid w:val="00BE22E0"/>
    <w:rsid w:val="00BE292A"/>
    <w:rsid w:val="00BE3B91"/>
    <w:rsid w:val="00BE3E19"/>
    <w:rsid w:val="00BE4A36"/>
    <w:rsid w:val="00BE6253"/>
    <w:rsid w:val="00BE706E"/>
    <w:rsid w:val="00BF0486"/>
    <w:rsid w:val="00BF0EAE"/>
    <w:rsid w:val="00BF4053"/>
    <w:rsid w:val="00BF4D04"/>
    <w:rsid w:val="00BF7954"/>
    <w:rsid w:val="00C02406"/>
    <w:rsid w:val="00C03027"/>
    <w:rsid w:val="00C06C74"/>
    <w:rsid w:val="00C07065"/>
    <w:rsid w:val="00C10C6E"/>
    <w:rsid w:val="00C10C9C"/>
    <w:rsid w:val="00C12910"/>
    <w:rsid w:val="00C12E39"/>
    <w:rsid w:val="00C13512"/>
    <w:rsid w:val="00C14B6D"/>
    <w:rsid w:val="00C16B69"/>
    <w:rsid w:val="00C205E6"/>
    <w:rsid w:val="00C234E6"/>
    <w:rsid w:val="00C23B44"/>
    <w:rsid w:val="00C23E12"/>
    <w:rsid w:val="00C24DFF"/>
    <w:rsid w:val="00C255F3"/>
    <w:rsid w:val="00C2581E"/>
    <w:rsid w:val="00C2636F"/>
    <w:rsid w:val="00C264F5"/>
    <w:rsid w:val="00C269A6"/>
    <w:rsid w:val="00C27C0F"/>
    <w:rsid w:val="00C3074E"/>
    <w:rsid w:val="00C30A6C"/>
    <w:rsid w:val="00C314C5"/>
    <w:rsid w:val="00C32683"/>
    <w:rsid w:val="00C33C0D"/>
    <w:rsid w:val="00C34280"/>
    <w:rsid w:val="00C35B56"/>
    <w:rsid w:val="00C36712"/>
    <w:rsid w:val="00C36ED3"/>
    <w:rsid w:val="00C409C1"/>
    <w:rsid w:val="00C40C9D"/>
    <w:rsid w:val="00C40FEF"/>
    <w:rsid w:val="00C41726"/>
    <w:rsid w:val="00C42F98"/>
    <w:rsid w:val="00C430BC"/>
    <w:rsid w:val="00C446F4"/>
    <w:rsid w:val="00C448A5"/>
    <w:rsid w:val="00C44ED8"/>
    <w:rsid w:val="00C45297"/>
    <w:rsid w:val="00C47F4F"/>
    <w:rsid w:val="00C52073"/>
    <w:rsid w:val="00C54028"/>
    <w:rsid w:val="00C54981"/>
    <w:rsid w:val="00C54D51"/>
    <w:rsid w:val="00C55B44"/>
    <w:rsid w:val="00C55DE6"/>
    <w:rsid w:val="00C55F89"/>
    <w:rsid w:val="00C56306"/>
    <w:rsid w:val="00C56706"/>
    <w:rsid w:val="00C57E69"/>
    <w:rsid w:val="00C60133"/>
    <w:rsid w:val="00C6017B"/>
    <w:rsid w:val="00C63D36"/>
    <w:rsid w:val="00C65295"/>
    <w:rsid w:val="00C653CB"/>
    <w:rsid w:val="00C705B1"/>
    <w:rsid w:val="00C70C5C"/>
    <w:rsid w:val="00C714E1"/>
    <w:rsid w:val="00C72210"/>
    <w:rsid w:val="00C72BCF"/>
    <w:rsid w:val="00C72CA0"/>
    <w:rsid w:val="00C73810"/>
    <w:rsid w:val="00C7394E"/>
    <w:rsid w:val="00C7446C"/>
    <w:rsid w:val="00C774AC"/>
    <w:rsid w:val="00C80747"/>
    <w:rsid w:val="00C820AF"/>
    <w:rsid w:val="00C83063"/>
    <w:rsid w:val="00C834A1"/>
    <w:rsid w:val="00C83CCF"/>
    <w:rsid w:val="00C855C3"/>
    <w:rsid w:val="00C87530"/>
    <w:rsid w:val="00C90EF2"/>
    <w:rsid w:val="00C92645"/>
    <w:rsid w:val="00C92CEF"/>
    <w:rsid w:val="00C9471A"/>
    <w:rsid w:val="00C95166"/>
    <w:rsid w:val="00C97852"/>
    <w:rsid w:val="00CA1303"/>
    <w:rsid w:val="00CA2646"/>
    <w:rsid w:val="00CA3032"/>
    <w:rsid w:val="00CA7998"/>
    <w:rsid w:val="00CB0197"/>
    <w:rsid w:val="00CB0DA4"/>
    <w:rsid w:val="00CB199B"/>
    <w:rsid w:val="00CB2480"/>
    <w:rsid w:val="00CB525E"/>
    <w:rsid w:val="00CB61D3"/>
    <w:rsid w:val="00CB6211"/>
    <w:rsid w:val="00CB6B01"/>
    <w:rsid w:val="00CB79BA"/>
    <w:rsid w:val="00CC0477"/>
    <w:rsid w:val="00CC0585"/>
    <w:rsid w:val="00CC0AC3"/>
    <w:rsid w:val="00CC1319"/>
    <w:rsid w:val="00CC1D4C"/>
    <w:rsid w:val="00CC34B1"/>
    <w:rsid w:val="00CC38C9"/>
    <w:rsid w:val="00CC7001"/>
    <w:rsid w:val="00CC77AE"/>
    <w:rsid w:val="00CC798D"/>
    <w:rsid w:val="00CD048B"/>
    <w:rsid w:val="00CD1B1B"/>
    <w:rsid w:val="00CD2BFB"/>
    <w:rsid w:val="00CD4420"/>
    <w:rsid w:val="00CD47D7"/>
    <w:rsid w:val="00CD53A9"/>
    <w:rsid w:val="00CD5956"/>
    <w:rsid w:val="00CE067B"/>
    <w:rsid w:val="00CE124E"/>
    <w:rsid w:val="00CE15BA"/>
    <w:rsid w:val="00CE37D0"/>
    <w:rsid w:val="00CE3E4A"/>
    <w:rsid w:val="00CE4806"/>
    <w:rsid w:val="00CE48C5"/>
    <w:rsid w:val="00CE53FE"/>
    <w:rsid w:val="00CE546E"/>
    <w:rsid w:val="00CE685C"/>
    <w:rsid w:val="00CE7D4D"/>
    <w:rsid w:val="00CF0AE9"/>
    <w:rsid w:val="00CF0DD4"/>
    <w:rsid w:val="00CF1543"/>
    <w:rsid w:val="00CF1EA2"/>
    <w:rsid w:val="00CF2222"/>
    <w:rsid w:val="00CF263D"/>
    <w:rsid w:val="00CF2A3B"/>
    <w:rsid w:val="00CF3C99"/>
    <w:rsid w:val="00CF5249"/>
    <w:rsid w:val="00CF747A"/>
    <w:rsid w:val="00CF789C"/>
    <w:rsid w:val="00D00003"/>
    <w:rsid w:val="00D04119"/>
    <w:rsid w:val="00D04921"/>
    <w:rsid w:val="00D06097"/>
    <w:rsid w:val="00D07232"/>
    <w:rsid w:val="00D1016A"/>
    <w:rsid w:val="00D10985"/>
    <w:rsid w:val="00D10FE9"/>
    <w:rsid w:val="00D133C7"/>
    <w:rsid w:val="00D134EE"/>
    <w:rsid w:val="00D146BF"/>
    <w:rsid w:val="00D148DC"/>
    <w:rsid w:val="00D14E99"/>
    <w:rsid w:val="00D14F8A"/>
    <w:rsid w:val="00D1507C"/>
    <w:rsid w:val="00D15372"/>
    <w:rsid w:val="00D15FCF"/>
    <w:rsid w:val="00D15FF9"/>
    <w:rsid w:val="00D202C7"/>
    <w:rsid w:val="00D20797"/>
    <w:rsid w:val="00D211E6"/>
    <w:rsid w:val="00D22DA9"/>
    <w:rsid w:val="00D2719F"/>
    <w:rsid w:val="00D3045C"/>
    <w:rsid w:val="00D3230A"/>
    <w:rsid w:val="00D32F3D"/>
    <w:rsid w:val="00D3398E"/>
    <w:rsid w:val="00D3497B"/>
    <w:rsid w:val="00D35FBD"/>
    <w:rsid w:val="00D36336"/>
    <w:rsid w:val="00D37589"/>
    <w:rsid w:val="00D37DDA"/>
    <w:rsid w:val="00D43F2F"/>
    <w:rsid w:val="00D44359"/>
    <w:rsid w:val="00D44A66"/>
    <w:rsid w:val="00D44E50"/>
    <w:rsid w:val="00D4530D"/>
    <w:rsid w:val="00D45633"/>
    <w:rsid w:val="00D5076E"/>
    <w:rsid w:val="00D52752"/>
    <w:rsid w:val="00D56D61"/>
    <w:rsid w:val="00D60836"/>
    <w:rsid w:val="00D60CCB"/>
    <w:rsid w:val="00D61C6B"/>
    <w:rsid w:val="00D63961"/>
    <w:rsid w:val="00D63FE5"/>
    <w:rsid w:val="00D64F10"/>
    <w:rsid w:val="00D65F11"/>
    <w:rsid w:val="00D66261"/>
    <w:rsid w:val="00D662D0"/>
    <w:rsid w:val="00D66C53"/>
    <w:rsid w:val="00D670FF"/>
    <w:rsid w:val="00D70378"/>
    <w:rsid w:val="00D740E5"/>
    <w:rsid w:val="00D744F7"/>
    <w:rsid w:val="00D747DE"/>
    <w:rsid w:val="00D751B6"/>
    <w:rsid w:val="00D762B1"/>
    <w:rsid w:val="00D76AAF"/>
    <w:rsid w:val="00D76E61"/>
    <w:rsid w:val="00D777DF"/>
    <w:rsid w:val="00D8068B"/>
    <w:rsid w:val="00D81DB7"/>
    <w:rsid w:val="00D83669"/>
    <w:rsid w:val="00D838A0"/>
    <w:rsid w:val="00D84008"/>
    <w:rsid w:val="00D8419A"/>
    <w:rsid w:val="00D86728"/>
    <w:rsid w:val="00D90316"/>
    <w:rsid w:val="00D92E45"/>
    <w:rsid w:val="00D92F1A"/>
    <w:rsid w:val="00D9524B"/>
    <w:rsid w:val="00D9573E"/>
    <w:rsid w:val="00D96BAB"/>
    <w:rsid w:val="00D96D91"/>
    <w:rsid w:val="00D97690"/>
    <w:rsid w:val="00DA0607"/>
    <w:rsid w:val="00DA09CF"/>
    <w:rsid w:val="00DA1526"/>
    <w:rsid w:val="00DA17AE"/>
    <w:rsid w:val="00DA2695"/>
    <w:rsid w:val="00DA2DF2"/>
    <w:rsid w:val="00DA3C7B"/>
    <w:rsid w:val="00DA66CA"/>
    <w:rsid w:val="00DA76F7"/>
    <w:rsid w:val="00DB04FB"/>
    <w:rsid w:val="00DB0DEA"/>
    <w:rsid w:val="00DB2284"/>
    <w:rsid w:val="00DB2383"/>
    <w:rsid w:val="00DB302A"/>
    <w:rsid w:val="00DB3707"/>
    <w:rsid w:val="00DB4CDF"/>
    <w:rsid w:val="00DB7AAA"/>
    <w:rsid w:val="00DC1565"/>
    <w:rsid w:val="00DC1DF8"/>
    <w:rsid w:val="00DC2FD0"/>
    <w:rsid w:val="00DC3491"/>
    <w:rsid w:val="00DC400C"/>
    <w:rsid w:val="00DC4C4F"/>
    <w:rsid w:val="00DC69C3"/>
    <w:rsid w:val="00DC74FE"/>
    <w:rsid w:val="00DD0F72"/>
    <w:rsid w:val="00DD3508"/>
    <w:rsid w:val="00DD3CC4"/>
    <w:rsid w:val="00DD4030"/>
    <w:rsid w:val="00DE156E"/>
    <w:rsid w:val="00DE328A"/>
    <w:rsid w:val="00DE3722"/>
    <w:rsid w:val="00DE3C5F"/>
    <w:rsid w:val="00DE4554"/>
    <w:rsid w:val="00DE5072"/>
    <w:rsid w:val="00DE5E97"/>
    <w:rsid w:val="00DE66B1"/>
    <w:rsid w:val="00DF1D41"/>
    <w:rsid w:val="00DF1F89"/>
    <w:rsid w:val="00DF23ED"/>
    <w:rsid w:val="00DF2DF9"/>
    <w:rsid w:val="00DF3269"/>
    <w:rsid w:val="00DF508D"/>
    <w:rsid w:val="00DF5D41"/>
    <w:rsid w:val="00DF7DDC"/>
    <w:rsid w:val="00DF7E98"/>
    <w:rsid w:val="00E00DF1"/>
    <w:rsid w:val="00E028CC"/>
    <w:rsid w:val="00E02DF1"/>
    <w:rsid w:val="00E040FF"/>
    <w:rsid w:val="00E04173"/>
    <w:rsid w:val="00E04B29"/>
    <w:rsid w:val="00E0639F"/>
    <w:rsid w:val="00E10B7A"/>
    <w:rsid w:val="00E13134"/>
    <w:rsid w:val="00E159AF"/>
    <w:rsid w:val="00E176D4"/>
    <w:rsid w:val="00E17786"/>
    <w:rsid w:val="00E20100"/>
    <w:rsid w:val="00E20C8D"/>
    <w:rsid w:val="00E224C2"/>
    <w:rsid w:val="00E26E15"/>
    <w:rsid w:val="00E275D6"/>
    <w:rsid w:val="00E27641"/>
    <w:rsid w:val="00E27CD5"/>
    <w:rsid w:val="00E31973"/>
    <w:rsid w:val="00E31F8C"/>
    <w:rsid w:val="00E325E3"/>
    <w:rsid w:val="00E36081"/>
    <w:rsid w:val="00E37944"/>
    <w:rsid w:val="00E41A20"/>
    <w:rsid w:val="00E428CD"/>
    <w:rsid w:val="00E43913"/>
    <w:rsid w:val="00E444D0"/>
    <w:rsid w:val="00E457BC"/>
    <w:rsid w:val="00E463C6"/>
    <w:rsid w:val="00E47D31"/>
    <w:rsid w:val="00E47D79"/>
    <w:rsid w:val="00E514D7"/>
    <w:rsid w:val="00E5171E"/>
    <w:rsid w:val="00E57A94"/>
    <w:rsid w:val="00E62092"/>
    <w:rsid w:val="00E63256"/>
    <w:rsid w:val="00E63575"/>
    <w:rsid w:val="00E65FDB"/>
    <w:rsid w:val="00E661DA"/>
    <w:rsid w:val="00E667E7"/>
    <w:rsid w:val="00E67335"/>
    <w:rsid w:val="00E675F7"/>
    <w:rsid w:val="00E67D78"/>
    <w:rsid w:val="00E709D6"/>
    <w:rsid w:val="00E7386D"/>
    <w:rsid w:val="00E74285"/>
    <w:rsid w:val="00E757A5"/>
    <w:rsid w:val="00E7687D"/>
    <w:rsid w:val="00E76FBB"/>
    <w:rsid w:val="00E777F9"/>
    <w:rsid w:val="00E8046E"/>
    <w:rsid w:val="00E80476"/>
    <w:rsid w:val="00E812EC"/>
    <w:rsid w:val="00E81586"/>
    <w:rsid w:val="00E81A37"/>
    <w:rsid w:val="00E8344A"/>
    <w:rsid w:val="00E867B5"/>
    <w:rsid w:val="00E87B52"/>
    <w:rsid w:val="00E9163C"/>
    <w:rsid w:val="00E9360E"/>
    <w:rsid w:val="00E94350"/>
    <w:rsid w:val="00E94FBD"/>
    <w:rsid w:val="00E95CC1"/>
    <w:rsid w:val="00E9639B"/>
    <w:rsid w:val="00E976D6"/>
    <w:rsid w:val="00E97870"/>
    <w:rsid w:val="00EA0237"/>
    <w:rsid w:val="00EA199C"/>
    <w:rsid w:val="00EA3448"/>
    <w:rsid w:val="00EA4624"/>
    <w:rsid w:val="00EA5149"/>
    <w:rsid w:val="00EA573E"/>
    <w:rsid w:val="00EA5D15"/>
    <w:rsid w:val="00EB070E"/>
    <w:rsid w:val="00EB1073"/>
    <w:rsid w:val="00EB1169"/>
    <w:rsid w:val="00EB2485"/>
    <w:rsid w:val="00EB2D22"/>
    <w:rsid w:val="00EB37D6"/>
    <w:rsid w:val="00EB4083"/>
    <w:rsid w:val="00EB7D18"/>
    <w:rsid w:val="00EC4831"/>
    <w:rsid w:val="00EC4BC8"/>
    <w:rsid w:val="00EC59B2"/>
    <w:rsid w:val="00EC6F3A"/>
    <w:rsid w:val="00EC7809"/>
    <w:rsid w:val="00ED061D"/>
    <w:rsid w:val="00ED079C"/>
    <w:rsid w:val="00ED35C0"/>
    <w:rsid w:val="00ED39A2"/>
    <w:rsid w:val="00ED55D5"/>
    <w:rsid w:val="00ED70D4"/>
    <w:rsid w:val="00ED7DB7"/>
    <w:rsid w:val="00EE09D9"/>
    <w:rsid w:val="00EE0DB7"/>
    <w:rsid w:val="00EE0E2C"/>
    <w:rsid w:val="00EE108E"/>
    <w:rsid w:val="00EE2765"/>
    <w:rsid w:val="00EE4A2E"/>
    <w:rsid w:val="00EE4F2A"/>
    <w:rsid w:val="00EE563C"/>
    <w:rsid w:val="00EE586A"/>
    <w:rsid w:val="00EE6ACA"/>
    <w:rsid w:val="00EF0287"/>
    <w:rsid w:val="00EF1B8E"/>
    <w:rsid w:val="00EF3FB6"/>
    <w:rsid w:val="00EF4BDA"/>
    <w:rsid w:val="00EF77FB"/>
    <w:rsid w:val="00F0052B"/>
    <w:rsid w:val="00F00733"/>
    <w:rsid w:val="00F01364"/>
    <w:rsid w:val="00F01C13"/>
    <w:rsid w:val="00F04590"/>
    <w:rsid w:val="00F054EC"/>
    <w:rsid w:val="00F06A47"/>
    <w:rsid w:val="00F06B59"/>
    <w:rsid w:val="00F07A62"/>
    <w:rsid w:val="00F103ED"/>
    <w:rsid w:val="00F10BA7"/>
    <w:rsid w:val="00F1117D"/>
    <w:rsid w:val="00F11CF4"/>
    <w:rsid w:val="00F17585"/>
    <w:rsid w:val="00F20746"/>
    <w:rsid w:val="00F2086A"/>
    <w:rsid w:val="00F227D7"/>
    <w:rsid w:val="00F229ED"/>
    <w:rsid w:val="00F24FFD"/>
    <w:rsid w:val="00F25B31"/>
    <w:rsid w:val="00F26629"/>
    <w:rsid w:val="00F31B6B"/>
    <w:rsid w:val="00F33463"/>
    <w:rsid w:val="00F3358F"/>
    <w:rsid w:val="00F3491B"/>
    <w:rsid w:val="00F367E0"/>
    <w:rsid w:val="00F40A9A"/>
    <w:rsid w:val="00F4140E"/>
    <w:rsid w:val="00F41A7E"/>
    <w:rsid w:val="00F44239"/>
    <w:rsid w:val="00F45622"/>
    <w:rsid w:val="00F46C9F"/>
    <w:rsid w:val="00F474AA"/>
    <w:rsid w:val="00F51761"/>
    <w:rsid w:val="00F51D54"/>
    <w:rsid w:val="00F521F3"/>
    <w:rsid w:val="00F52BA2"/>
    <w:rsid w:val="00F60085"/>
    <w:rsid w:val="00F60690"/>
    <w:rsid w:val="00F607EE"/>
    <w:rsid w:val="00F617D4"/>
    <w:rsid w:val="00F6271A"/>
    <w:rsid w:val="00F63D38"/>
    <w:rsid w:val="00F65622"/>
    <w:rsid w:val="00F67EC4"/>
    <w:rsid w:val="00F750EA"/>
    <w:rsid w:val="00F760DD"/>
    <w:rsid w:val="00F77F2F"/>
    <w:rsid w:val="00F8089D"/>
    <w:rsid w:val="00F8431F"/>
    <w:rsid w:val="00F84A68"/>
    <w:rsid w:val="00F84BB7"/>
    <w:rsid w:val="00F84BD3"/>
    <w:rsid w:val="00F85BF2"/>
    <w:rsid w:val="00F8633A"/>
    <w:rsid w:val="00F86509"/>
    <w:rsid w:val="00F904CF"/>
    <w:rsid w:val="00F9126B"/>
    <w:rsid w:val="00F92152"/>
    <w:rsid w:val="00F92668"/>
    <w:rsid w:val="00F93754"/>
    <w:rsid w:val="00F93F72"/>
    <w:rsid w:val="00F94A27"/>
    <w:rsid w:val="00F95585"/>
    <w:rsid w:val="00F9582C"/>
    <w:rsid w:val="00F972A7"/>
    <w:rsid w:val="00F972E0"/>
    <w:rsid w:val="00F97C53"/>
    <w:rsid w:val="00FA0634"/>
    <w:rsid w:val="00FA1D2E"/>
    <w:rsid w:val="00FA4C3B"/>
    <w:rsid w:val="00FA4E2F"/>
    <w:rsid w:val="00FA5114"/>
    <w:rsid w:val="00FA5360"/>
    <w:rsid w:val="00FA6870"/>
    <w:rsid w:val="00FB0060"/>
    <w:rsid w:val="00FB3184"/>
    <w:rsid w:val="00FB3546"/>
    <w:rsid w:val="00FB3B2F"/>
    <w:rsid w:val="00FB3F35"/>
    <w:rsid w:val="00FB454D"/>
    <w:rsid w:val="00FB55F3"/>
    <w:rsid w:val="00FB5F10"/>
    <w:rsid w:val="00FB7ADC"/>
    <w:rsid w:val="00FC0058"/>
    <w:rsid w:val="00FC0D13"/>
    <w:rsid w:val="00FC1E74"/>
    <w:rsid w:val="00FC267B"/>
    <w:rsid w:val="00FC2E17"/>
    <w:rsid w:val="00FC3B22"/>
    <w:rsid w:val="00FC563E"/>
    <w:rsid w:val="00FC57B2"/>
    <w:rsid w:val="00FC6650"/>
    <w:rsid w:val="00FC7B21"/>
    <w:rsid w:val="00FC7FC8"/>
    <w:rsid w:val="00FD0705"/>
    <w:rsid w:val="00FD1876"/>
    <w:rsid w:val="00FD19EF"/>
    <w:rsid w:val="00FD1F1E"/>
    <w:rsid w:val="00FD2732"/>
    <w:rsid w:val="00FD3449"/>
    <w:rsid w:val="00FD692E"/>
    <w:rsid w:val="00FD69B3"/>
    <w:rsid w:val="00FD6D76"/>
    <w:rsid w:val="00FD7C76"/>
    <w:rsid w:val="00FE0EF6"/>
    <w:rsid w:val="00FE163D"/>
    <w:rsid w:val="00FE1A92"/>
    <w:rsid w:val="00FE1FFC"/>
    <w:rsid w:val="00FE2589"/>
    <w:rsid w:val="00FE47C4"/>
    <w:rsid w:val="00FE57C5"/>
    <w:rsid w:val="00FE74D7"/>
    <w:rsid w:val="00FF0325"/>
    <w:rsid w:val="00FF0CFE"/>
    <w:rsid w:val="00FF158F"/>
    <w:rsid w:val="00FF2C69"/>
    <w:rsid w:val="00FF310D"/>
    <w:rsid w:val="00FF39AE"/>
    <w:rsid w:val="00FF45B2"/>
    <w:rsid w:val="00FF61A4"/>
    <w:rsid w:val="00FF6E22"/>
    <w:rsid w:val="00FF726A"/>
    <w:rsid w:val="00FF75AF"/>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1E7D2D2"/>
  <w15:docId w15:val="{5948B6E2-430F-4785-AF5D-3DC68502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14C5"/>
    <w:rPr>
      <w:sz w:val="24"/>
      <w:szCs w:val="24"/>
      <w:lang w:val="fr-FR" w:eastAsia="fr-FR"/>
    </w:rPr>
  </w:style>
  <w:style w:type="paragraph" w:styleId="Heading1">
    <w:name w:val="heading 1"/>
    <w:basedOn w:val="Normal"/>
    <w:next w:val="Normal"/>
    <w:link w:val="Heading1Char"/>
    <w:qFormat/>
    <w:rsid w:val="002257CD"/>
    <w:pPr>
      <w:keepNext/>
      <w:spacing w:line="300" w:lineRule="auto"/>
      <w:outlineLvl w:val="0"/>
    </w:pPr>
    <w:rPr>
      <w:rFonts w:ascii="Arial" w:hAnsi="Arial"/>
      <w:b/>
      <w:bCs/>
      <w:sz w:val="22"/>
      <w:szCs w:val="20"/>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61560"/>
    <w:rPr>
      <w:sz w:val="20"/>
      <w:szCs w:val="20"/>
    </w:rPr>
  </w:style>
  <w:style w:type="character" w:styleId="FootnoteReference">
    <w:name w:val="footnote reference"/>
    <w:semiHidden/>
    <w:rsid w:val="00161560"/>
    <w:rPr>
      <w:vertAlign w:val="superscript"/>
    </w:rPr>
  </w:style>
  <w:style w:type="paragraph" w:styleId="BalloonText">
    <w:name w:val="Balloon Text"/>
    <w:basedOn w:val="Normal"/>
    <w:semiHidden/>
    <w:rsid w:val="005E29D0"/>
    <w:rPr>
      <w:rFonts w:ascii="Tahoma" w:hAnsi="Tahoma" w:cs="Tahoma"/>
      <w:sz w:val="16"/>
      <w:szCs w:val="16"/>
    </w:rPr>
  </w:style>
  <w:style w:type="character" w:customStyle="1" w:styleId="AECM">
    <w:name w:val="AECM"/>
    <w:semiHidden/>
    <w:rsid w:val="00DA2695"/>
    <w:rPr>
      <w:rFonts w:ascii="Arial" w:hAnsi="Arial" w:cs="Arial"/>
      <w:color w:val="auto"/>
      <w:sz w:val="20"/>
      <w:szCs w:val="20"/>
    </w:rPr>
  </w:style>
  <w:style w:type="table" w:styleId="TableGrid">
    <w:name w:val="Table Grid"/>
    <w:basedOn w:val="TableNormal"/>
    <w:rsid w:val="0066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69FD"/>
    <w:rPr>
      <w:color w:val="0000FF"/>
      <w:u w:val="single"/>
    </w:rPr>
  </w:style>
  <w:style w:type="paragraph" w:styleId="List2">
    <w:name w:val="List 2"/>
    <w:basedOn w:val="Normal"/>
    <w:semiHidden/>
    <w:unhideWhenUsed/>
    <w:rsid w:val="00DA17AE"/>
    <w:pPr>
      <w:tabs>
        <w:tab w:val="left" w:pos="850"/>
        <w:tab w:val="left" w:pos="1191"/>
        <w:tab w:val="left" w:pos="1531"/>
      </w:tabs>
      <w:spacing w:after="240"/>
      <w:ind w:left="1134" w:hanging="283"/>
      <w:jc w:val="both"/>
    </w:pPr>
    <w:rPr>
      <w:rFonts w:eastAsia="MS Mincho"/>
      <w:sz w:val="22"/>
      <w:szCs w:val="22"/>
      <w:lang w:val="en-GB" w:eastAsia="zh-CN"/>
    </w:rPr>
  </w:style>
  <w:style w:type="paragraph" w:styleId="NormalWeb">
    <w:name w:val="Normal (Web)"/>
    <w:basedOn w:val="Normal"/>
    <w:rsid w:val="00461048"/>
    <w:pPr>
      <w:spacing w:before="100" w:beforeAutospacing="1" w:after="100" w:afterAutospacing="1"/>
    </w:pPr>
    <w:rPr>
      <w:rFonts w:eastAsia="SimSun"/>
      <w:lang w:val="en-US" w:eastAsia="zh-CN"/>
    </w:rPr>
  </w:style>
  <w:style w:type="paragraph" w:styleId="List">
    <w:name w:val="List"/>
    <w:basedOn w:val="Normal"/>
    <w:rsid w:val="00EC7809"/>
    <w:pPr>
      <w:ind w:left="283" w:hanging="283"/>
    </w:pPr>
  </w:style>
  <w:style w:type="paragraph" w:styleId="Header">
    <w:name w:val="header"/>
    <w:basedOn w:val="Normal"/>
    <w:rsid w:val="006B39A9"/>
    <w:pPr>
      <w:tabs>
        <w:tab w:val="center" w:pos="4320"/>
        <w:tab w:val="right" w:pos="8640"/>
      </w:tabs>
    </w:pPr>
  </w:style>
  <w:style w:type="paragraph" w:styleId="Footer">
    <w:name w:val="footer"/>
    <w:basedOn w:val="Normal"/>
    <w:link w:val="FooterChar"/>
    <w:uiPriority w:val="99"/>
    <w:rsid w:val="006B39A9"/>
    <w:pPr>
      <w:tabs>
        <w:tab w:val="center" w:pos="4320"/>
        <w:tab w:val="right" w:pos="8640"/>
      </w:tabs>
    </w:pPr>
  </w:style>
  <w:style w:type="character" w:styleId="PageNumber">
    <w:name w:val="page number"/>
    <w:basedOn w:val="DefaultParagraphFont"/>
    <w:rsid w:val="006B39A9"/>
  </w:style>
  <w:style w:type="paragraph" w:styleId="ListParagraph">
    <w:name w:val="List Paragraph"/>
    <w:basedOn w:val="Normal"/>
    <w:qFormat/>
    <w:rsid w:val="0079620A"/>
    <w:pPr>
      <w:ind w:left="720"/>
    </w:pPr>
    <w:rPr>
      <w:rFonts w:ascii="Calibri" w:eastAsia="Calibri" w:hAnsi="Calibri"/>
      <w:sz w:val="22"/>
      <w:szCs w:val="22"/>
      <w:lang w:val="fr-BE" w:eastAsia="fr-BE"/>
    </w:rPr>
  </w:style>
  <w:style w:type="character" w:customStyle="1" w:styleId="Heading1Char">
    <w:name w:val="Heading 1 Char"/>
    <w:link w:val="Heading1"/>
    <w:rsid w:val="002257CD"/>
    <w:rPr>
      <w:rFonts w:ascii="Arial" w:hAnsi="Arial" w:cs="Arial"/>
      <w:b/>
      <w:bCs/>
      <w:sz w:val="22"/>
      <w:lang w:val="de-DE" w:eastAsia="de-DE"/>
    </w:rPr>
  </w:style>
  <w:style w:type="paragraph" w:styleId="BodyText">
    <w:name w:val="Body Text"/>
    <w:basedOn w:val="Normal"/>
    <w:link w:val="BodyTextChar"/>
    <w:rsid w:val="002257CD"/>
    <w:pPr>
      <w:spacing w:line="300" w:lineRule="auto"/>
      <w:jc w:val="both"/>
    </w:pPr>
    <w:rPr>
      <w:rFonts w:ascii="Arial" w:hAnsi="Arial"/>
      <w:sz w:val="22"/>
      <w:szCs w:val="20"/>
      <w:lang w:val="de-DE" w:eastAsia="de-DE"/>
    </w:rPr>
  </w:style>
  <w:style w:type="character" w:customStyle="1" w:styleId="BodyTextChar">
    <w:name w:val="Body Text Char"/>
    <w:link w:val="BodyText"/>
    <w:rsid w:val="002257CD"/>
    <w:rPr>
      <w:rFonts w:ascii="Arial" w:hAnsi="Arial" w:cs="Arial"/>
      <w:sz w:val="22"/>
      <w:lang w:val="de-DE" w:eastAsia="de-DE"/>
    </w:rPr>
  </w:style>
  <w:style w:type="paragraph" w:customStyle="1" w:styleId="Abstract">
    <w:name w:val="Abstract"/>
    <w:basedOn w:val="Normal"/>
    <w:uiPriority w:val="99"/>
    <w:rsid w:val="00F84BB7"/>
    <w:pPr>
      <w:spacing w:line="300" w:lineRule="exact"/>
    </w:pPr>
    <w:rPr>
      <w:rFonts w:ascii="Verdana" w:hAnsi="Verdana"/>
      <w:i/>
      <w:color w:val="333333"/>
      <w:sz w:val="20"/>
      <w:szCs w:val="18"/>
      <w:lang w:val="de-DE" w:eastAsia="de-DE"/>
    </w:rPr>
  </w:style>
  <w:style w:type="character" w:customStyle="1" w:styleId="FooterChar">
    <w:name w:val="Footer Char"/>
    <w:link w:val="Footer"/>
    <w:uiPriority w:val="99"/>
    <w:rsid w:val="00B91A73"/>
    <w:rPr>
      <w:sz w:val="24"/>
      <w:szCs w:val="24"/>
      <w:lang w:val="fr-FR" w:eastAsia="fr-FR"/>
    </w:rPr>
  </w:style>
  <w:style w:type="character" w:customStyle="1" w:styleId="FootnoteTextChar">
    <w:name w:val="Footnote Text Char"/>
    <w:link w:val="FootnoteText"/>
    <w:semiHidden/>
    <w:rsid w:val="00B91A73"/>
    <w:rPr>
      <w:lang w:eastAsia="fr-FR"/>
    </w:rPr>
  </w:style>
  <w:style w:type="character" w:styleId="CommentReference">
    <w:name w:val="annotation reference"/>
    <w:uiPriority w:val="99"/>
    <w:rsid w:val="00C72CA0"/>
    <w:rPr>
      <w:sz w:val="16"/>
      <w:szCs w:val="16"/>
    </w:rPr>
  </w:style>
  <w:style w:type="paragraph" w:styleId="CommentText">
    <w:name w:val="annotation text"/>
    <w:basedOn w:val="Normal"/>
    <w:link w:val="CommentTextChar"/>
    <w:rsid w:val="00C72CA0"/>
    <w:rPr>
      <w:sz w:val="20"/>
      <w:szCs w:val="20"/>
    </w:rPr>
  </w:style>
  <w:style w:type="character" w:customStyle="1" w:styleId="CommentTextChar">
    <w:name w:val="Comment Text Char"/>
    <w:link w:val="CommentText"/>
    <w:rsid w:val="00C72CA0"/>
    <w:rPr>
      <w:lang w:val="fr-FR" w:eastAsia="fr-FR"/>
    </w:rPr>
  </w:style>
  <w:style w:type="paragraph" w:styleId="CommentSubject">
    <w:name w:val="annotation subject"/>
    <w:basedOn w:val="CommentText"/>
    <w:next w:val="CommentText"/>
    <w:link w:val="CommentSubjectChar"/>
    <w:rsid w:val="00C72CA0"/>
    <w:rPr>
      <w:b/>
      <w:bCs/>
    </w:rPr>
  </w:style>
  <w:style w:type="character" w:customStyle="1" w:styleId="CommentSubjectChar">
    <w:name w:val="Comment Subject Char"/>
    <w:link w:val="CommentSubject"/>
    <w:rsid w:val="00C72CA0"/>
    <w:rPr>
      <w:b/>
      <w:bCs/>
      <w:lang w:val="fr-FR" w:eastAsia="fr-FR"/>
    </w:rPr>
  </w:style>
  <w:style w:type="paragraph" w:styleId="Revision">
    <w:name w:val="Revision"/>
    <w:hidden/>
    <w:uiPriority w:val="99"/>
    <w:semiHidden/>
    <w:rsid w:val="00C72CA0"/>
    <w:rPr>
      <w:sz w:val="24"/>
      <w:szCs w:val="24"/>
      <w:lang w:val="fr-FR" w:eastAsia="fr-FR"/>
    </w:rPr>
  </w:style>
  <w:style w:type="character" w:styleId="Strong">
    <w:name w:val="Strong"/>
    <w:uiPriority w:val="22"/>
    <w:qFormat/>
    <w:rsid w:val="00B00B8B"/>
    <w:rPr>
      <w:b/>
      <w:bCs/>
    </w:rPr>
  </w:style>
  <w:style w:type="paragraph" w:customStyle="1" w:styleId="Default">
    <w:name w:val="Default"/>
    <w:rsid w:val="001F5926"/>
    <w:pPr>
      <w:autoSpaceDE w:val="0"/>
      <w:autoSpaceDN w:val="0"/>
      <w:adjustRightInd w:val="0"/>
    </w:pPr>
    <w:rPr>
      <w:rFonts w:ascii="Arial" w:eastAsia="Calibri" w:hAnsi="Arial" w:cs="Arial"/>
      <w:color w:val="000000"/>
      <w:sz w:val="24"/>
      <w:szCs w:val="24"/>
      <w:lang w:val="fr-BE"/>
    </w:rPr>
  </w:style>
  <w:style w:type="paragraph" w:customStyle="1" w:styleId="NumPar1">
    <w:name w:val="NumPar 1"/>
    <w:basedOn w:val="Normal"/>
    <w:next w:val="Normal"/>
    <w:rsid w:val="001F5926"/>
    <w:pPr>
      <w:numPr>
        <w:numId w:val="1"/>
      </w:numPr>
      <w:spacing w:before="120" w:after="120"/>
      <w:jc w:val="both"/>
    </w:pPr>
    <w:rPr>
      <w:lang w:val="en-GB" w:eastAsia="en-US"/>
    </w:rPr>
  </w:style>
  <w:style w:type="paragraph" w:customStyle="1" w:styleId="NumPar2">
    <w:name w:val="NumPar 2"/>
    <w:basedOn w:val="Normal"/>
    <w:next w:val="Normal"/>
    <w:rsid w:val="001F5926"/>
    <w:pPr>
      <w:numPr>
        <w:ilvl w:val="1"/>
        <w:numId w:val="1"/>
      </w:numPr>
      <w:spacing w:before="120" w:after="120"/>
      <w:jc w:val="both"/>
    </w:pPr>
    <w:rPr>
      <w:lang w:val="en-GB" w:eastAsia="en-US"/>
    </w:rPr>
  </w:style>
  <w:style w:type="paragraph" w:customStyle="1" w:styleId="NumPar3">
    <w:name w:val="NumPar 3"/>
    <w:basedOn w:val="Normal"/>
    <w:next w:val="Normal"/>
    <w:rsid w:val="001F5926"/>
    <w:pPr>
      <w:numPr>
        <w:ilvl w:val="2"/>
        <w:numId w:val="1"/>
      </w:numPr>
      <w:spacing w:before="120" w:after="120"/>
      <w:jc w:val="both"/>
    </w:pPr>
    <w:rPr>
      <w:lang w:val="en-GB" w:eastAsia="en-US"/>
    </w:rPr>
  </w:style>
  <w:style w:type="paragraph" w:customStyle="1" w:styleId="NumPar4">
    <w:name w:val="NumPar 4"/>
    <w:basedOn w:val="Normal"/>
    <w:next w:val="Normal"/>
    <w:rsid w:val="001F5926"/>
    <w:pPr>
      <w:numPr>
        <w:ilvl w:val="3"/>
        <w:numId w:val="1"/>
      </w:numPr>
      <w:spacing w:before="120" w:after="120"/>
      <w:jc w:val="both"/>
    </w:pPr>
    <w:rPr>
      <w:lang w:val="en-GB" w:eastAsia="en-US"/>
    </w:rPr>
  </w:style>
  <w:style w:type="paragraph" w:customStyle="1" w:styleId="Point0number">
    <w:name w:val="Point 0 (number)"/>
    <w:basedOn w:val="Normal"/>
    <w:rsid w:val="001F5926"/>
    <w:pPr>
      <w:numPr>
        <w:numId w:val="2"/>
      </w:numPr>
      <w:spacing w:before="120" w:after="120"/>
      <w:jc w:val="both"/>
    </w:pPr>
    <w:rPr>
      <w:lang w:val="en-GB" w:eastAsia="en-US"/>
    </w:rPr>
  </w:style>
  <w:style w:type="paragraph" w:customStyle="1" w:styleId="Point1number">
    <w:name w:val="Point 1 (number)"/>
    <w:basedOn w:val="Normal"/>
    <w:rsid w:val="001F5926"/>
    <w:pPr>
      <w:numPr>
        <w:ilvl w:val="2"/>
        <w:numId w:val="2"/>
      </w:numPr>
      <w:spacing w:before="120" w:after="120"/>
      <w:jc w:val="both"/>
    </w:pPr>
    <w:rPr>
      <w:lang w:val="en-GB" w:eastAsia="en-US"/>
    </w:rPr>
  </w:style>
  <w:style w:type="paragraph" w:customStyle="1" w:styleId="Point2number">
    <w:name w:val="Point 2 (number)"/>
    <w:basedOn w:val="Normal"/>
    <w:rsid w:val="001F5926"/>
    <w:pPr>
      <w:numPr>
        <w:ilvl w:val="4"/>
        <w:numId w:val="2"/>
      </w:numPr>
      <w:spacing w:before="120" w:after="120"/>
      <w:jc w:val="both"/>
    </w:pPr>
    <w:rPr>
      <w:lang w:val="en-GB" w:eastAsia="en-US"/>
    </w:rPr>
  </w:style>
  <w:style w:type="paragraph" w:customStyle="1" w:styleId="Point3number">
    <w:name w:val="Point 3 (number)"/>
    <w:basedOn w:val="Normal"/>
    <w:rsid w:val="001F5926"/>
    <w:pPr>
      <w:numPr>
        <w:ilvl w:val="6"/>
        <w:numId w:val="2"/>
      </w:numPr>
      <w:spacing w:before="120" w:after="120"/>
      <w:jc w:val="both"/>
    </w:pPr>
    <w:rPr>
      <w:lang w:val="en-GB" w:eastAsia="en-US"/>
    </w:rPr>
  </w:style>
  <w:style w:type="paragraph" w:customStyle="1" w:styleId="Point0letter">
    <w:name w:val="Point 0 (letter)"/>
    <w:basedOn w:val="Normal"/>
    <w:rsid w:val="001F5926"/>
    <w:pPr>
      <w:numPr>
        <w:ilvl w:val="1"/>
        <w:numId w:val="2"/>
      </w:numPr>
      <w:spacing w:before="120" w:after="120"/>
      <w:jc w:val="both"/>
    </w:pPr>
    <w:rPr>
      <w:lang w:val="en-GB" w:eastAsia="en-US"/>
    </w:rPr>
  </w:style>
  <w:style w:type="paragraph" w:customStyle="1" w:styleId="Point1letter">
    <w:name w:val="Point 1 (letter)"/>
    <w:basedOn w:val="Normal"/>
    <w:rsid w:val="001F5926"/>
    <w:pPr>
      <w:numPr>
        <w:ilvl w:val="3"/>
        <w:numId w:val="2"/>
      </w:numPr>
      <w:spacing w:before="120" w:after="120"/>
      <w:jc w:val="both"/>
    </w:pPr>
    <w:rPr>
      <w:lang w:val="en-GB" w:eastAsia="en-US"/>
    </w:rPr>
  </w:style>
  <w:style w:type="paragraph" w:customStyle="1" w:styleId="Point2letter">
    <w:name w:val="Point 2 (letter)"/>
    <w:basedOn w:val="Normal"/>
    <w:rsid w:val="001F5926"/>
    <w:pPr>
      <w:numPr>
        <w:ilvl w:val="5"/>
        <w:numId w:val="2"/>
      </w:numPr>
      <w:spacing w:before="120" w:after="120"/>
      <w:jc w:val="both"/>
    </w:pPr>
    <w:rPr>
      <w:lang w:val="en-GB" w:eastAsia="en-US"/>
    </w:rPr>
  </w:style>
  <w:style w:type="paragraph" w:customStyle="1" w:styleId="Point3letter">
    <w:name w:val="Point 3 (letter)"/>
    <w:basedOn w:val="Normal"/>
    <w:rsid w:val="001F5926"/>
    <w:pPr>
      <w:numPr>
        <w:ilvl w:val="7"/>
        <w:numId w:val="2"/>
      </w:numPr>
      <w:spacing w:before="120" w:after="120"/>
      <w:jc w:val="both"/>
    </w:pPr>
    <w:rPr>
      <w:lang w:val="en-GB" w:eastAsia="en-US"/>
    </w:rPr>
  </w:style>
  <w:style w:type="paragraph" w:customStyle="1" w:styleId="Point4letter">
    <w:name w:val="Point 4 (letter)"/>
    <w:basedOn w:val="Normal"/>
    <w:rsid w:val="001F5926"/>
    <w:pPr>
      <w:numPr>
        <w:ilvl w:val="8"/>
        <w:numId w:val="2"/>
      </w:numPr>
      <w:spacing w:before="120" w:after="120"/>
      <w:jc w:val="both"/>
    </w:pPr>
    <w:rPr>
      <w:lang w:val="en-GB" w:eastAsia="en-US"/>
    </w:rPr>
  </w:style>
  <w:style w:type="character" w:customStyle="1" w:styleId="highlight1">
    <w:name w:val="highlight1"/>
    <w:rsid w:val="006E4BE1"/>
    <w:rPr>
      <w:rFonts w:ascii="Segoe UI WPC" w:hAnsi="Segoe UI WPC" w:hint="default"/>
      <w:color w:val="282828"/>
      <w:sz w:val="23"/>
      <w:szCs w:val="23"/>
      <w:shd w:val="clear" w:color="auto" w:fill="FFEE94"/>
    </w:rPr>
  </w:style>
  <w:style w:type="paragraph" w:styleId="EndnoteText">
    <w:name w:val="endnote text"/>
    <w:basedOn w:val="Normal"/>
    <w:link w:val="EndnoteTextChar"/>
    <w:uiPriority w:val="99"/>
    <w:semiHidden/>
    <w:unhideWhenUsed/>
    <w:rsid w:val="00631662"/>
    <w:rPr>
      <w:sz w:val="20"/>
      <w:szCs w:val="20"/>
    </w:rPr>
  </w:style>
  <w:style w:type="character" w:customStyle="1" w:styleId="EndnoteTextChar">
    <w:name w:val="Endnote Text Char"/>
    <w:link w:val="EndnoteText"/>
    <w:uiPriority w:val="99"/>
    <w:semiHidden/>
    <w:rsid w:val="00631662"/>
    <w:rPr>
      <w:lang w:val="fr-FR" w:eastAsia="fr-FR"/>
    </w:rPr>
  </w:style>
  <w:style w:type="character" w:styleId="EndnoteReference">
    <w:name w:val="endnote reference"/>
    <w:uiPriority w:val="99"/>
    <w:semiHidden/>
    <w:unhideWhenUsed/>
    <w:rsid w:val="00631662"/>
    <w:rPr>
      <w:vertAlign w:val="superscript"/>
    </w:rPr>
  </w:style>
  <w:style w:type="table" w:customStyle="1" w:styleId="LightShading1">
    <w:name w:val="Light Shading1"/>
    <w:basedOn w:val="TableNormal"/>
    <w:uiPriority w:val="60"/>
    <w:rsid w:val="0020562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msonormal">
    <w:name w:val="x_msonormal"/>
    <w:basedOn w:val="Normal"/>
    <w:rsid w:val="0094408F"/>
    <w:pPr>
      <w:suppressAutoHyphens/>
      <w:spacing w:before="280" w:after="280"/>
    </w:pPr>
    <w:rPr>
      <w:lang w:val="en-US" w:eastAsia="ar-SA"/>
    </w:rPr>
  </w:style>
  <w:style w:type="character" w:customStyle="1" w:styleId="TOCNumbers">
    <w:name w:val="TOC Numbers"/>
    <w:uiPriority w:val="11"/>
    <w:qFormat/>
    <w:rsid w:val="0094408F"/>
    <w:rPr>
      <w:b/>
      <w:bCs/>
      <w:color w:val="5B9BD5"/>
      <w:sz w:val="28"/>
      <w:szCs w:val="28"/>
    </w:rPr>
  </w:style>
  <w:style w:type="paragraph" w:styleId="NoSpacing">
    <w:name w:val="No Spacing"/>
    <w:link w:val="NoSpacingChar"/>
    <w:uiPriority w:val="1"/>
    <w:qFormat/>
    <w:rsid w:val="0094408F"/>
    <w:rPr>
      <w:rFonts w:ascii="Calibri" w:hAnsi="Calibri"/>
      <w:sz w:val="22"/>
      <w:szCs w:val="22"/>
    </w:rPr>
  </w:style>
  <w:style w:type="character" w:customStyle="1" w:styleId="NoSpacingChar">
    <w:name w:val="No Spacing Char"/>
    <w:link w:val="NoSpacing"/>
    <w:uiPriority w:val="1"/>
    <w:rsid w:val="0094408F"/>
    <w:rPr>
      <w:rFonts w:ascii="Calibri" w:hAnsi="Calibri"/>
      <w:sz w:val="22"/>
      <w:szCs w:val="22"/>
      <w:lang w:val="en-US" w:eastAsia="en-US"/>
    </w:rPr>
  </w:style>
  <w:style w:type="paragraph" w:styleId="IntenseQuote">
    <w:name w:val="Intense Quote"/>
    <w:basedOn w:val="Normal"/>
    <w:next w:val="Normal"/>
    <w:link w:val="IntenseQuoteChar"/>
    <w:uiPriority w:val="30"/>
    <w:qFormat/>
    <w:rsid w:val="0094408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94408F"/>
    <w:rPr>
      <w:i/>
      <w:iCs/>
      <w:color w:val="5B9BD5"/>
      <w:sz w:val="24"/>
      <w:szCs w:val="24"/>
      <w:lang w:val="fr-FR" w:eastAsia="fr-FR"/>
    </w:rPr>
  </w:style>
  <w:style w:type="numbering" w:customStyle="1" w:styleId="WWNum3">
    <w:name w:val="WWNum3"/>
    <w:basedOn w:val="NoList"/>
    <w:rsid w:val="002D51EA"/>
    <w:pPr>
      <w:numPr>
        <w:numId w:val="19"/>
      </w:numPr>
    </w:pPr>
  </w:style>
  <w:style w:type="paragraph" w:customStyle="1" w:styleId="Standard1">
    <w:name w:val="Standard1"/>
    <w:rsid w:val="0067123F"/>
    <w:pPr>
      <w:suppressAutoHyphens/>
      <w:autoSpaceDN w:val="0"/>
      <w:textAlignment w:val="baseline"/>
    </w:pPr>
    <w:rPr>
      <w:kern w:val="3"/>
      <w:sz w:val="24"/>
      <w:szCs w:val="24"/>
      <w:lang w:val="fr-FR" w:eastAsia="fr-FR"/>
    </w:rPr>
  </w:style>
  <w:style w:type="numbering" w:customStyle="1" w:styleId="WWNum7">
    <w:name w:val="WWNum7"/>
    <w:basedOn w:val="NoList"/>
    <w:rsid w:val="00ED39A2"/>
    <w:pPr>
      <w:numPr>
        <w:numId w:val="21"/>
      </w:numPr>
    </w:pPr>
  </w:style>
  <w:style w:type="numbering" w:customStyle="1" w:styleId="WWNum15">
    <w:name w:val="WWNum15"/>
    <w:basedOn w:val="NoList"/>
    <w:rsid w:val="006420BC"/>
    <w:pPr>
      <w:numPr>
        <w:numId w:val="23"/>
      </w:numPr>
    </w:pPr>
  </w:style>
  <w:style w:type="numbering" w:customStyle="1" w:styleId="WWNum13">
    <w:name w:val="WWNum13"/>
    <w:basedOn w:val="NoList"/>
    <w:rsid w:val="00806B12"/>
    <w:pPr>
      <w:numPr>
        <w:numId w:val="25"/>
      </w:numPr>
    </w:pPr>
  </w:style>
  <w:style w:type="numbering" w:customStyle="1" w:styleId="WWNum151">
    <w:name w:val="WWNum151"/>
    <w:basedOn w:val="NoList"/>
    <w:rsid w:val="0080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3364">
      <w:bodyDiv w:val="1"/>
      <w:marLeft w:val="0"/>
      <w:marRight w:val="0"/>
      <w:marTop w:val="0"/>
      <w:marBottom w:val="0"/>
      <w:divBdr>
        <w:top w:val="none" w:sz="0" w:space="0" w:color="auto"/>
        <w:left w:val="none" w:sz="0" w:space="0" w:color="auto"/>
        <w:bottom w:val="none" w:sz="0" w:space="0" w:color="auto"/>
        <w:right w:val="none" w:sz="0" w:space="0" w:color="auto"/>
      </w:divBdr>
    </w:div>
    <w:div w:id="242760748">
      <w:bodyDiv w:val="1"/>
      <w:marLeft w:val="0"/>
      <w:marRight w:val="0"/>
      <w:marTop w:val="0"/>
      <w:marBottom w:val="0"/>
      <w:divBdr>
        <w:top w:val="none" w:sz="0" w:space="0" w:color="auto"/>
        <w:left w:val="none" w:sz="0" w:space="0" w:color="auto"/>
        <w:bottom w:val="none" w:sz="0" w:space="0" w:color="auto"/>
        <w:right w:val="none" w:sz="0" w:space="0" w:color="auto"/>
      </w:divBdr>
    </w:div>
    <w:div w:id="273678811">
      <w:bodyDiv w:val="1"/>
      <w:marLeft w:val="0"/>
      <w:marRight w:val="0"/>
      <w:marTop w:val="0"/>
      <w:marBottom w:val="0"/>
      <w:divBdr>
        <w:top w:val="none" w:sz="0" w:space="0" w:color="auto"/>
        <w:left w:val="none" w:sz="0" w:space="0" w:color="auto"/>
        <w:bottom w:val="none" w:sz="0" w:space="0" w:color="auto"/>
        <w:right w:val="none" w:sz="0" w:space="0" w:color="auto"/>
      </w:divBdr>
    </w:div>
    <w:div w:id="292910067">
      <w:bodyDiv w:val="1"/>
      <w:marLeft w:val="0"/>
      <w:marRight w:val="0"/>
      <w:marTop w:val="0"/>
      <w:marBottom w:val="0"/>
      <w:divBdr>
        <w:top w:val="none" w:sz="0" w:space="0" w:color="auto"/>
        <w:left w:val="none" w:sz="0" w:space="0" w:color="auto"/>
        <w:bottom w:val="none" w:sz="0" w:space="0" w:color="auto"/>
        <w:right w:val="none" w:sz="0" w:space="0" w:color="auto"/>
      </w:divBdr>
    </w:div>
    <w:div w:id="305815476">
      <w:bodyDiv w:val="1"/>
      <w:marLeft w:val="0"/>
      <w:marRight w:val="0"/>
      <w:marTop w:val="0"/>
      <w:marBottom w:val="0"/>
      <w:divBdr>
        <w:top w:val="none" w:sz="0" w:space="0" w:color="auto"/>
        <w:left w:val="none" w:sz="0" w:space="0" w:color="auto"/>
        <w:bottom w:val="none" w:sz="0" w:space="0" w:color="auto"/>
        <w:right w:val="none" w:sz="0" w:space="0" w:color="auto"/>
      </w:divBdr>
    </w:div>
    <w:div w:id="319308683">
      <w:bodyDiv w:val="1"/>
      <w:marLeft w:val="0"/>
      <w:marRight w:val="0"/>
      <w:marTop w:val="0"/>
      <w:marBottom w:val="0"/>
      <w:divBdr>
        <w:top w:val="none" w:sz="0" w:space="0" w:color="auto"/>
        <w:left w:val="none" w:sz="0" w:space="0" w:color="auto"/>
        <w:bottom w:val="none" w:sz="0" w:space="0" w:color="auto"/>
        <w:right w:val="none" w:sz="0" w:space="0" w:color="auto"/>
      </w:divBdr>
    </w:div>
    <w:div w:id="471096220">
      <w:bodyDiv w:val="1"/>
      <w:marLeft w:val="0"/>
      <w:marRight w:val="0"/>
      <w:marTop w:val="0"/>
      <w:marBottom w:val="0"/>
      <w:divBdr>
        <w:top w:val="none" w:sz="0" w:space="0" w:color="auto"/>
        <w:left w:val="none" w:sz="0" w:space="0" w:color="auto"/>
        <w:bottom w:val="none" w:sz="0" w:space="0" w:color="auto"/>
        <w:right w:val="none" w:sz="0" w:space="0" w:color="auto"/>
      </w:divBdr>
    </w:div>
    <w:div w:id="478036657">
      <w:bodyDiv w:val="1"/>
      <w:marLeft w:val="0"/>
      <w:marRight w:val="0"/>
      <w:marTop w:val="0"/>
      <w:marBottom w:val="0"/>
      <w:divBdr>
        <w:top w:val="none" w:sz="0" w:space="0" w:color="auto"/>
        <w:left w:val="none" w:sz="0" w:space="0" w:color="auto"/>
        <w:bottom w:val="none" w:sz="0" w:space="0" w:color="auto"/>
        <w:right w:val="none" w:sz="0" w:space="0" w:color="auto"/>
      </w:divBdr>
      <w:divsChild>
        <w:div w:id="55207613">
          <w:marLeft w:val="274"/>
          <w:marRight w:val="0"/>
          <w:marTop w:val="0"/>
          <w:marBottom w:val="0"/>
          <w:divBdr>
            <w:top w:val="none" w:sz="0" w:space="0" w:color="auto"/>
            <w:left w:val="none" w:sz="0" w:space="0" w:color="auto"/>
            <w:bottom w:val="none" w:sz="0" w:space="0" w:color="auto"/>
            <w:right w:val="none" w:sz="0" w:space="0" w:color="auto"/>
          </w:divBdr>
        </w:div>
        <w:div w:id="1309088183">
          <w:marLeft w:val="274"/>
          <w:marRight w:val="0"/>
          <w:marTop w:val="0"/>
          <w:marBottom w:val="0"/>
          <w:divBdr>
            <w:top w:val="none" w:sz="0" w:space="0" w:color="auto"/>
            <w:left w:val="none" w:sz="0" w:space="0" w:color="auto"/>
            <w:bottom w:val="none" w:sz="0" w:space="0" w:color="auto"/>
            <w:right w:val="none" w:sz="0" w:space="0" w:color="auto"/>
          </w:divBdr>
        </w:div>
      </w:divsChild>
    </w:div>
    <w:div w:id="511338438">
      <w:bodyDiv w:val="1"/>
      <w:marLeft w:val="0"/>
      <w:marRight w:val="0"/>
      <w:marTop w:val="0"/>
      <w:marBottom w:val="0"/>
      <w:divBdr>
        <w:top w:val="none" w:sz="0" w:space="0" w:color="auto"/>
        <w:left w:val="none" w:sz="0" w:space="0" w:color="auto"/>
        <w:bottom w:val="none" w:sz="0" w:space="0" w:color="auto"/>
        <w:right w:val="none" w:sz="0" w:space="0" w:color="auto"/>
      </w:divBdr>
      <w:divsChild>
        <w:div w:id="226963140">
          <w:marLeft w:val="0"/>
          <w:marRight w:val="0"/>
          <w:marTop w:val="0"/>
          <w:marBottom w:val="0"/>
          <w:divBdr>
            <w:top w:val="none" w:sz="0" w:space="0" w:color="auto"/>
            <w:left w:val="none" w:sz="0" w:space="0" w:color="auto"/>
            <w:bottom w:val="none" w:sz="0" w:space="0" w:color="auto"/>
            <w:right w:val="none" w:sz="0" w:space="0" w:color="auto"/>
          </w:divBdr>
          <w:divsChild>
            <w:div w:id="365373914">
              <w:marLeft w:val="0"/>
              <w:marRight w:val="0"/>
              <w:marTop w:val="0"/>
              <w:marBottom w:val="0"/>
              <w:divBdr>
                <w:top w:val="none" w:sz="0" w:space="0" w:color="auto"/>
                <w:left w:val="none" w:sz="0" w:space="0" w:color="auto"/>
                <w:bottom w:val="none" w:sz="0" w:space="0" w:color="auto"/>
                <w:right w:val="none" w:sz="0" w:space="0" w:color="auto"/>
              </w:divBdr>
            </w:div>
            <w:div w:id="1239098430">
              <w:marLeft w:val="0"/>
              <w:marRight w:val="0"/>
              <w:marTop w:val="0"/>
              <w:marBottom w:val="0"/>
              <w:divBdr>
                <w:top w:val="none" w:sz="0" w:space="0" w:color="auto"/>
                <w:left w:val="none" w:sz="0" w:space="0" w:color="auto"/>
                <w:bottom w:val="none" w:sz="0" w:space="0" w:color="auto"/>
                <w:right w:val="none" w:sz="0" w:space="0" w:color="auto"/>
              </w:divBdr>
            </w:div>
            <w:div w:id="1854800661">
              <w:marLeft w:val="0"/>
              <w:marRight w:val="0"/>
              <w:marTop w:val="0"/>
              <w:marBottom w:val="0"/>
              <w:divBdr>
                <w:top w:val="none" w:sz="0" w:space="0" w:color="auto"/>
                <w:left w:val="none" w:sz="0" w:space="0" w:color="auto"/>
                <w:bottom w:val="none" w:sz="0" w:space="0" w:color="auto"/>
                <w:right w:val="none" w:sz="0" w:space="0" w:color="auto"/>
              </w:divBdr>
            </w:div>
            <w:div w:id="19638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5623">
      <w:bodyDiv w:val="1"/>
      <w:marLeft w:val="0"/>
      <w:marRight w:val="0"/>
      <w:marTop w:val="0"/>
      <w:marBottom w:val="0"/>
      <w:divBdr>
        <w:top w:val="none" w:sz="0" w:space="0" w:color="auto"/>
        <w:left w:val="none" w:sz="0" w:space="0" w:color="auto"/>
        <w:bottom w:val="none" w:sz="0" w:space="0" w:color="auto"/>
        <w:right w:val="none" w:sz="0" w:space="0" w:color="auto"/>
      </w:divBdr>
      <w:divsChild>
        <w:div w:id="92480582">
          <w:marLeft w:val="274"/>
          <w:marRight w:val="0"/>
          <w:marTop w:val="0"/>
          <w:marBottom w:val="0"/>
          <w:divBdr>
            <w:top w:val="none" w:sz="0" w:space="0" w:color="auto"/>
            <w:left w:val="none" w:sz="0" w:space="0" w:color="auto"/>
            <w:bottom w:val="none" w:sz="0" w:space="0" w:color="auto"/>
            <w:right w:val="none" w:sz="0" w:space="0" w:color="auto"/>
          </w:divBdr>
        </w:div>
        <w:div w:id="1458841811">
          <w:marLeft w:val="274"/>
          <w:marRight w:val="0"/>
          <w:marTop w:val="0"/>
          <w:marBottom w:val="0"/>
          <w:divBdr>
            <w:top w:val="none" w:sz="0" w:space="0" w:color="auto"/>
            <w:left w:val="none" w:sz="0" w:space="0" w:color="auto"/>
            <w:bottom w:val="none" w:sz="0" w:space="0" w:color="auto"/>
            <w:right w:val="none" w:sz="0" w:space="0" w:color="auto"/>
          </w:divBdr>
        </w:div>
      </w:divsChild>
    </w:div>
    <w:div w:id="574970116">
      <w:bodyDiv w:val="1"/>
      <w:marLeft w:val="0"/>
      <w:marRight w:val="0"/>
      <w:marTop w:val="0"/>
      <w:marBottom w:val="0"/>
      <w:divBdr>
        <w:top w:val="none" w:sz="0" w:space="0" w:color="auto"/>
        <w:left w:val="none" w:sz="0" w:space="0" w:color="auto"/>
        <w:bottom w:val="none" w:sz="0" w:space="0" w:color="auto"/>
        <w:right w:val="none" w:sz="0" w:space="0" w:color="auto"/>
      </w:divBdr>
      <w:divsChild>
        <w:div w:id="1969431322">
          <w:marLeft w:val="1829"/>
          <w:marRight w:val="0"/>
          <w:marTop w:val="0"/>
          <w:marBottom w:val="0"/>
          <w:divBdr>
            <w:top w:val="none" w:sz="0" w:space="0" w:color="auto"/>
            <w:left w:val="none" w:sz="0" w:space="0" w:color="auto"/>
            <w:bottom w:val="none" w:sz="0" w:space="0" w:color="auto"/>
            <w:right w:val="none" w:sz="0" w:space="0" w:color="auto"/>
          </w:divBdr>
        </w:div>
      </w:divsChild>
    </w:div>
    <w:div w:id="666179435">
      <w:bodyDiv w:val="1"/>
      <w:marLeft w:val="0"/>
      <w:marRight w:val="0"/>
      <w:marTop w:val="0"/>
      <w:marBottom w:val="0"/>
      <w:divBdr>
        <w:top w:val="none" w:sz="0" w:space="0" w:color="auto"/>
        <w:left w:val="none" w:sz="0" w:space="0" w:color="auto"/>
        <w:bottom w:val="none" w:sz="0" w:space="0" w:color="auto"/>
        <w:right w:val="none" w:sz="0" w:space="0" w:color="auto"/>
      </w:divBdr>
    </w:div>
    <w:div w:id="681860440">
      <w:bodyDiv w:val="1"/>
      <w:marLeft w:val="0"/>
      <w:marRight w:val="0"/>
      <w:marTop w:val="0"/>
      <w:marBottom w:val="0"/>
      <w:divBdr>
        <w:top w:val="none" w:sz="0" w:space="0" w:color="auto"/>
        <w:left w:val="none" w:sz="0" w:space="0" w:color="auto"/>
        <w:bottom w:val="none" w:sz="0" w:space="0" w:color="auto"/>
        <w:right w:val="none" w:sz="0" w:space="0" w:color="auto"/>
      </w:divBdr>
    </w:div>
    <w:div w:id="688410879">
      <w:bodyDiv w:val="1"/>
      <w:marLeft w:val="0"/>
      <w:marRight w:val="0"/>
      <w:marTop w:val="0"/>
      <w:marBottom w:val="0"/>
      <w:divBdr>
        <w:top w:val="none" w:sz="0" w:space="0" w:color="auto"/>
        <w:left w:val="none" w:sz="0" w:space="0" w:color="auto"/>
        <w:bottom w:val="none" w:sz="0" w:space="0" w:color="auto"/>
        <w:right w:val="none" w:sz="0" w:space="0" w:color="auto"/>
      </w:divBdr>
      <w:divsChild>
        <w:div w:id="565527352">
          <w:marLeft w:val="1526"/>
          <w:marRight w:val="0"/>
          <w:marTop w:val="0"/>
          <w:marBottom w:val="0"/>
          <w:divBdr>
            <w:top w:val="none" w:sz="0" w:space="0" w:color="auto"/>
            <w:left w:val="none" w:sz="0" w:space="0" w:color="auto"/>
            <w:bottom w:val="none" w:sz="0" w:space="0" w:color="auto"/>
            <w:right w:val="none" w:sz="0" w:space="0" w:color="auto"/>
          </w:divBdr>
        </w:div>
        <w:div w:id="1439328514">
          <w:marLeft w:val="1526"/>
          <w:marRight w:val="0"/>
          <w:marTop w:val="0"/>
          <w:marBottom w:val="0"/>
          <w:divBdr>
            <w:top w:val="none" w:sz="0" w:space="0" w:color="auto"/>
            <w:left w:val="none" w:sz="0" w:space="0" w:color="auto"/>
            <w:bottom w:val="none" w:sz="0" w:space="0" w:color="auto"/>
            <w:right w:val="none" w:sz="0" w:space="0" w:color="auto"/>
          </w:divBdr>
        </w:div>
        <w:div w:id="1802992209">
          <w:marLeft w:val="1526"/>
          <w:marRight w:val="0"/>
          <w:marTop w:val="0"/>
          <w:marBottom w:val="0"/>
          <w:divBdr>
            <w:top w:val="none" w:sz="0" w:space="0" w:color="auto"/>
            <w:left w:val="none" w:sz="0" w:space="0" w:color="auto"/>
            <w:bottom w:val="none" w:sz="0" w:space="0" w:color="auto"/>
            <w:right w:val="none" w:sz="0" w:space="0" w:color="auto"/>
          </w:divBdr>
        </w:div>
      </w:divsChild>
    </w:div>
    <w:div w:id="691960493">
      <w:bodyDiv w:val="1"/>
      <w:marLeft w:val="0"/>
      <w:marRight w:val="0"/>
      <w:marTop w:val="0"/>
      <w:marBottom w:val="0"/>
      <w:divBdr>
        <w:top w:val="none" w:sz="0" w:space="0" w:color="auto"/>
        <w:left w:val="none" w:sz="0" w:space="0" w:color="auto"/>
        <w:bottom w:val="none" w:sz="0" w:space="0" w:color="auto"/>
        <w:right w:val="none" w:sz="0" w:space="0" w:color="auto"/>
      </w:divBdr>
    </w:div>
    <w:div w:id="711003216">
      <w:bodyDiv w:val="1"/>
      <w:marLeft w:val="0"/>
      <w:marRight w:val="0"/>
      <w:marTop w:val="0"/>
      <w:marBottom w:val="0"/>
      <w:divBdr>
        <w:top w:val="none" w:sz="0" w:space="0" w:color="auto"/>
        <w:left w:val="none" w:sz="0" w:space="0" w:color="auto"/>
        <w:bottom w:val="none" w:sz="0" w:space="0" w:color="auto"/>
        <w:right w:val="none" w:sz="0" w:space="0" w:color="auto"/>
      </w:divBdr>
    </w:div>
    <w:div w:id="744038151">
      <w:bodyDiv w:val="1"/>
      <w:marLeft w:val="0"/>
      <w:marRight w:val="0"/>
      <w:marTop w:val="0"/>
      <w:marBottom w:val="0"/>
      <w:divBdr>
        <w:top w:val="none" w:sz="0" w:space="0" w:color="auto"/>
        <w:left w:val="none" w:sz="0" w:space="0" w:color="auto"/>
        <w:bottom w:val="none" w:sz="0" w:space="0" w:color="auto"/>
        <w:right w:val="none" w:sz="0" w:space="0" w:color="auto"/>
      </w:divBdr>
    </w:div>
    <w:div w:id="809443788">
      <w:bodyDiv w:val="1"/>
      <w:marLeft w:val="0"/>
      <w:marRight w:val="0"/>
      <w:marTop w:val="0"/>
      <w:marBottom w:val="0"/>
      <w:divBdr>
        <w:top w:val="none" w:sz="0" w:space="0" w:color="auto"/>
        <w:left w:val="none" w:sz="0" w:space="0" w:color="auto"/>
        <w:bottom w:val="none" w:sz="0" w:space="0" w:color="auto"/>
        <w:right w:val="none" w:sz="0" w:space="0" w:color="auto"/>
      </w:divBdr>
      <w:divsChild>
        <w:div w:id="576868502">
          <w:marLeft w:val="864"/>
          <w:marRight w:val="0"/>
          <w:marTop w:val="120"/>
          <w:marBottom w:val="120"/>
          <w:divBdr>
            <w:top w:val="none" w:sz="0" w:space="0" w:color="auto"/>
            <w:left w:val="none" w:sz="0" w:space="0" w:color="auto"/>
            <w:bottom w:val="none" w:sz="0" w:space="0" w:color="auto"/>
            <w:right w:val="none" w:sz="0" w:space="0" w:color="auto"/>
          </w:divBdr>
        </w:div>
        <w:div w:id="1068263433">
          <w:marLeft w:val="864"/>
          <w:marRight w:val="0"/>
          <w:marTop w:val="120"/>
          <w:marBottom w:val="120"/>
          <w:divBdr>
            <w:top w:val="none" w:sz="0" w:space="0" w:color="auto"/>
            <w:left w:val="none" w:sz="0" w:space="0" w:color="auto"/>
            <w:bottom w:val="none" w:sz="0" w:space="0" w:color="auto"/>
            <w:right w:val="none" w:sz="0" w:space="0" w:color="auto"/>
          </w:divBdr>
        </w:div>
        <w:div w:id="1405956644">
          <w:marLeft w:val="864"/>
          <w:marRight w:val="0"/>
          <w:marTop w:val="120"/>
          <w:marBottom w:val="120"/>
          <w:divBdr>
            <w:top w:val="none" w:sz="0" w:space="0" w:color="auto"/>
            <w:left w:val="none" w:sz="0" w:space="0" w:color="auto"/>
            <w:bottom w:val="none" w:sz="0" w:space="0" w:color="auto"/>
            <w:right w:val="none" w:sz="0" w:space="0" w:color="auto"/>
          </w:divBdr>
        </w:div>
        <w:div w:id="1512451184">
          <w:marLeft w:val="864"/>
          <w:marRight w:val="0"/>
          <w:marTop w:val="120"/>
          <w:marBottom w:val="120"/>
          <w:divBdr>
            <w:top w:val="none" w:sz="0" w:space="0" w:color="auto"/>
            <w:left w:val="none" w:sz="0" w:space="0" w:color="auto"/>
            <w:bottom w:val="none" w:sz="0" w:space="0" w:color="auto"/>
            <w:right w:val="none" w:sz="0" w:space="0" w:color="auto"/>
          </w:divBdr>
        </w:div>
      </w:divsChild>
    </w:div>
    <w:div w:id="842546697">
      <w:bodyDiv w:val="1"/>
      <w:marLeft w:val="0"/>
      <w:marRight w:val="0"/>
      <w:marTop w:val="0"/>
      <w:marBottom w:val="0"/>
      <w:divBdr>
        <w:top w:val="none" w:sz="0" w:space="0" w:color="auto"/>
        <w:left w:val="none" w:sz="0" w:space="0" w:color="auto"/>
        <w:bottom w:val="none" w:sz="0" w:space="0" w:color="auto"/>
        <w:right w:val="none" w:sz="0" w:space="0" w:color="auto"/>
      </w:divBdr>
    </w:div>
    <w:div w:id="920872798">
      <w:bodyDiv w:val="1"/>
      <w:marLeft w:val="0"/>
      <w:marRight w:val="0"/>
      <w:marTop w:val="0"/>
      <w:marBottom w:val="0"/>
      <w:divBdr>
        <w:top w:val="none" w:sz="0" w:space="0" w:color="auto"/>
        <w:left w:val="none" w:sz="0" w:space="0" w:color="auto"/>
        <w:bottom w:val="none" w:sz="0" w:space="0" w:color="auto"/>
        <w:right w:val="none" w:sz="0" w:space="0" w:color="auto"/>
      </w:divBdr>
      <w:divsChild>
        <w:div w:id="703140213">
          <w:marLeft w:val="0"/>
          <w:marRight w:val="0"/>
          <w:marTop w:val="0"/>
          <w:marBottom w:val="0"/>
          <w:divBdr>
            <w:top w:val="none" w:sz="0" w:space="0" w:color="auto"/>
            <w:left w:val="none" w:sz="0" w:space="0" w:color="auto"/>
            <w:bottom w:val="none" w:sz="0" w:space="0" w:color="auto"/>
            <w:right w:val="none" w:sz="0" w:space="0" w:color="auto"/>
          </w:divBdr>
          <w:divsChild>
            <w:div w:id="1076366344">
              <w:marLeft w:val="0"/>
              <w:marRight w:val="0"/>
              <w:marTop w:val="0"/>
              <w:marBottom w:val="0"/>
              <w:divBdr>
                <w:top w:val="none" w:sz="0" w:space="0" w:color="auto"/>
                <w:left w:val="none" w:sz="0" w:space="0" w:color="auto"/>
                <w:bottom w:val="none" w:sz="0" w:space="0" w:color="auto"/>
                <w:right w:val="none" w:sz="0" w:space="0" w:color="auto"/>
              </w:divBdr>
              <w:divsChild>
                <w:div w:id="351882941">
                  <w:marLeft w:val="0"/>
                  <w:marRight w:val="0"/>
                  <w:marTop w:val="0"/>
                  <w:marBottom w:val="0"/>
                  <w:divBdr>
                    <w:top w:val="none" w:sz="0" w:space="0" w:color="auto"/>
                    <w:left w:val="none" w:sz="0" w:space="0" w:color="auto"/>
                    <w:bottom w:val="none" w:sz="0" w:space="0" w:color="auto"/>
                    <w:right w:val="none" w:sz="0" w:space="0" w:color="auto"/>
                  </w:divBdr>
                  <w:divsChild>
                    <w:div w:id="1778596348">
                      <w:marLeft w:val="0"/>
                      <w:marRight w:val="0"/>
                      <w:marTop w:val="0"/>
                      <w:marBottom w:val="0"/>
                      <w:divBdr>
                        <w:top w:val="none" w:sz="0" w:space="0" w:color="auto"/>
                        <w:left w:val="none" w:sz="0" w:space="0" w:color="auto"/>
                        <w:bottom w:val="none" w:sz="0" w:space="0" w:color="auto"/>
                        <w:right w:val="none" w:sz="0" w:space="0" w:color="auto"/>
                      </w:divBdr>
                      <w:divsChild>
                        <w:div w:id="77019813">
                          <w:marLeft w:val="0"/>
                          <w:marRight w:val="0"/>
                          <w:marTop w:val="0"/>
                          <w:marBottom w:val="0"/>
                          <w:divBdr>
                            <w:top w:val="none" w:sz="0" w:space="0" w:color="auto"/>
                            <w:left w:val="none" w:sz="0" w:space="0" w:color="auto"/>
                            <w:bottom w:val="none" w:sz="0" w:space="0" w:color="auto"/>
                            <w:right w:val="none" w:sz="0" w:space="0" w:color="auto"/>
                          </w:divBdr>
                          <w:divsChild>
                            <w:div w:id="586765011">
                              <w:marLeft w:val="0"/>
                              <w:marRight w:val="0"/>
                              <w:marTop w:val="0"/>
                              <w:marBottom w:val="0"/>
                              <w:divBdr>
                                <w:top w:val="none" w:sz="0" w:space="0" w:color="auto"/>
                                <w:left w:val="none" w:sz="0" w:space="0" w:color="auto"/>
                                <w:bottom w:val="none" w:sz="0" w:space="0" w:color="auto"/>
                                <w:right w:val="none" w:sz="0" w:space="0" w:color="auto"/>
                              </w:divBdr>
                              <w:divsChild>
                                <w:div w:id="53549953">
                                  <w:marLeft w:val="0"/>
                                  <w:marRight w:val="0"/>
                                  <w:marTop w:val="0"/>
                                  <w:marBottom w:val="0"/>
                                  <w:divBdr>
                                    <w:top w:val="none" w:sz="0" w:space="0" w:color="auto"/>
                                    <w:left w:val="none" w:sz="0" w:space="0" w:color="auto"/>
                                    <w:bottom w:val="none" w:sz="0" w:space="0" w:color="auto"/>
                                    <w:right w:val="none" w:sz="0" w:space="0" w:color="auto"/>
                                  </w:divBdr>
                                  <w:divsChild>
                                    <w:div w:id="589390812">
                                      <w:marLeft w:val="0"/>
                                      <w:marRight w:val="0"/>
                                      <w:marTop w:val="0"/>
                                      <w:marBottom w:val="0"/>
                                      <w:divBdr>
                                        <w:top w:val="none" w:sz="0" w:space="0" w:color="auto"/>
                                        <w:left w:val="none" w:sz="0" w:space="0" w:color="auto"/>
                                        <w:bottom w:val="none" w:sz="0" w:space="0" w:color="auto"/>
                                        <w:right w:val="none" w:sz="0" w:space="0" w:color="auto"/>
                                      </w:divBdr>
                                      <w:divsChild>
                                        <w:div w:id="1795977038">
                                          <w:marLeft w:val="0"/>
                                          <w:marRight w:val="0"/>
                                          <w:marTop w:val="0"/>
                                          <w:marBottom w:val="0"/>
                                          <w:divBdr>
                                            <w:top w:val="none" w:sz="0" w:space="0" w:color="auto"/>
                                            <w:left w:val="none" w:sz="0" w:space="0" w:color="auto"/>
                                            <w:bottom w:val="none" w:sz="0" w:space="0" w:color="auto"/>
                                            <w:right w:val="none" w:sz="0" w:space="0" w:color="auto"/>
                                          </w:divBdr>
                                          <w:divsChild>
                                            <w:div w:id="1197232386">
                                              <w:marLeft w:val="0"/>
                                              <w:marRight w:val="0"/>
                                              <w:marTop w:val="0"/>
                                              <w:marBottom w:val="0"/>
                                              <w:divBdr>
                                                <w:top w:val="none" w:sz="0" w:space="0" w:color="auto"/>
                                                <w:left w:val="none" w:sz="0" w:space="0" w:color="auto"/>
                                                <w:bottom w:val="none" w:sz="0" w:space="0" w:color="auto"/>
                                                <w:right w:val="none" w:sz="0" w:space="0" w:color="auto"/>
                                              </w:divBdr>
                                              <w:divsChild>
                                                <w:div w:id="1706637651">
                                                  <w:marLeft w:val="0"/>
                                                  <w:marRight w:val="0"/>
                                                  <w:marTop w:val="0"/>
                                                  <w:marBottom w:val="0"/>
                                                  <w:divBdr>
                                                    <w:top w:val="none" w:sz="0" w:space="0" w:color="auto"/>
                                                    <w:left w:val="none" w:sz="0" w:space="0" w:color="auto"/>
                                                    <w:bottom w:val="none" w:sz="0" w:space="0" w:color="auto"/>
                                                    <w:right w:val="none" w:sz="0" w:space="0" w:color="auto"/>
                                                  </w:divBdr>
                                                  <w:divsChild>
                                                    <w:div w:id="1896427346">
                                                      <w:marLeft w:val="0"/>
                                                      <w:marRight w:val="0"/>
                                                      <w:marTop w:val="0"/>
                                                      <w:marBottom w:val="0"/>
                                                      <w:divBdr>
                                                        <w:top w:val="none" w:sz="0" w:space="0" w:color="auto"/>
                                                        <w:left w:val="none" w:sz="0" w:space="0" w:color="auto"/>
                                                        <w:bottom w:val="none" w:sz="0" w:space="0" w:color="auto"/>
                                                        <w:right w:val="none" w:sz="0" w:space="0" w:color="auto"/>
                                                      </w:divBdr>
                                                      <w:divsChild>
                                                        <w:div w:id="176963731">
                                                          <w:marLeft w:val="0"/>
                                                          <w:marRight w:val="0"/>
                                                          <w:marTop w:val="0"/>
                                                          <w:marBottom w:val="0"/>
                                                          <w:divBdr>
                                                            <w:top w:val="none" w:sz="0" w:space="0" w:color="auto"/>
                                                            <w:left w:val="none" w:sz="0" w:space="0" w:color="auto"/>
                                                            <w:bottom w:val="none" w:sz="0" w:space="0" w:color="auto"/>
                                                            <w:right w:val="none" w:sz="0" w:space="0" w:color="auto"/>
                                                          </w:divBdr>
                                                          <w:divsChild>
                                                            <w:div w:id="881359654">
                                                              <w:marLeft w:val="0"/>
                                                              <w:marRight w:val="0"/>
                                                              <w:marTop w:val="0"/>
                                                              <w:marBottom w:val="0"/>
                                                              <w:divBdr>
                                                                <w:top w:val="none" w:sz="0" w:space="0" w:color="auto"/>
                                                                <w:left w:val="none" w:sz="0" w:space="0" w:color="auto"/>
                                                                <w:bottom w:val="none" w:sz="0" w:space="0" w:color="auto"/>
                                                                <w:right w:val="none" w:sz="0" w:space="0" w:color="auto"/>
                                                              </w:divBdr>
                                                              <w:divsChild>
                                                                <w:div w:id="709916345">
                                                                  <w:marLeft w:val="0"/>
                                                                  <w:marRight w:val="0"/>
                                                                  <w:marTop w:val="0"/>
                                                                  <w:marBottom w:val="0"/>
                                                                  <w:divBdr>
                                                                    <w:top w:val="none" w:sz="0" w:space="0" w:color="auto"/>
                                                                    <w:left w:val="none" w:sz="0" w:space="0" w:color="auto"/>
                                                                    <w:bottom w:val="none" w:sz="0" w:space="0" w:color="auto"/>
                                                                    <w:right w:val="none" w:sz="0" w:space="0" w:color="auto"/>
                                                                  </w:divBdr>
                                                                  <w:divsChild>
                                                                    <w:div w:id="564023716">
                                                                      <w:marLeft w:val="0"/>
                                                                      <w:marRight w:val="0"/>
                                                                      <w:marTop w:val="0"/>
                                                                      <w:marBottom w:val="0"/>
                                                                      <w:divBdr>
                                                                        <w:top w:val="none" w:sz="0" w:space="0" w:color="auto"/>
                                                                        <w:left w:val="none" w:sz="0" w:space="0" w:color="auto"/>
                                                                        <w:bottom w:val="none" w:sz="0" w:space="0" w:color="auto"/>
                                                                        <w:right w:val="none" w:sz="0" w:space="0" w:color="auto"/>
                                                                      </w:divBdr>
                                                                      <w:divsChild>
                                                                        <w:div w:id="1621187811">
                                                                          <w:marLeft w:val="0"/>
                                                                          <w:marRight w:val="0"/>
                                                                          <w:marTop w:val="0"/>
                                                                          <w:marBottom w:val="0"/>
                                                                          <w:divBdr>
                                                                            <w:top w:val="none" w:sz="0" w:space="0" w:color="auto"/>
                                                                            <w:left w:val="none" w:sz="0" w:space="0" w:color="auto"/>
                                                                            <w:bottom w:val="none" w:sz="0" w:space="0" w:color="auto"/>
                                                                            <w:right w:val="none" w:sz="0" w:space="0" w:color="auto"/>
                                                                          </w:divBdr>
                                                                          <w:divsChild>
                                                                            <w:div w:id="729965871">
                                                                              <w:marLeft w:val="0"/>
                                                                              <w:marRight w:val="0"/>
                                                                              <w:marTop w:val="0"/>
                                                                              <w:marBottom w:val="0"/>
                                                                              <w:divBdr>
                                                                                <w:top w:val="none" w:sz="0" w:space="0" w:color="auto"/>
                                                                                <w:left w:val="none" w:sz="0" w:space="0" w:color="auto"/>
                                                                                <w:bottom w:val="none" w:sz="0" w:space="0" w:color="auto"/>
                                                                                <w:right w:val="none" w:sz="0" w:space="0" w:color="auto"/>
                                                                              </w:divBdr>
                                                                              <w:divsChild>
                                                                                <w:div w:id="2139645867">
                                                                                  <w:marLeft w:val="0"/>
                                                                                  <w:marRight w:val="0"/>
                                                                                  <w:marTop w:val="0"/>
                                                                                  <w:marBottom w:val="0"/>
                                                                                  <w:divBdr>
                                                                                    <w:top w:val="none" w:sz="0" w:space="0" w:color="auto"/>
                                                                                    <w:left w:val="none" w:sz="0" w:space="0" w:color="auto"/>
                                                                                    <w:bottom w:val="none" w:sz="0" w:space="0" w:color="auto"/>
                                                                                    <w:right w:val="none" w:sz="0" w:space="0" w:color="auto"/>
                                                                                  </w:divBdr>
                                                                                  <w:divsChild>
                                                                                    <w:div w:id="2006855263">
                                                                                      <w:marLeft w:val="0"/>
                                                                                      <w:marRight w:val="0"/>
                                                                                      <w:marTop w:val="0"/>
                                                                                      <w:marBottom w:val="0"/>
                                                                                      <w:divBdr>
                                                                                        <w:top w:val="none" w:sz="0" w:space="0" w:color="auto"/>
                                                                                        <w:left w:val="none" w:sz="0" w:space="0" w:color="auto"/>
                                                                                        <w:bottom w:val="none" w:sz="0" w:space="0" w:color="auto"/>
                                                                                        <w:right w:val="none" w:sz="0" w:space="0" w:color="auto"/>
                                                                                      </w:divBdr>
                                                                                      <w:divsChild>
                                                                                        <w:div w:id="2121099111">
                                                                                          <w:marLeft w:val="0"/>
                                                                                          <w:marRight w:val="0"/>
                                                                                          <w:marTop w:val="0"/>
                                                                                          <w:marBottom w:val="0"/>
                                                                                          <w:divBdr>
                                                                                            <w:top w:val="none" w:sz="0" w:space="0" w:color="auto"/>
                                                                                            <w:left w:val="none" w:sz="0" w:space="0" w:color="auto"/>
                                                                                            <w:bottom w:val="none" w:sz="0" w:space="0" w:color="auto"/>
                                                                                            <w:right w:val="none" w:sz="0" w:space="0" w:color="auto"/>
                                                                                          </w:divBdr>
                                                                                          <w:divsChild>
                                                                                            <w:div w:id="1587425557">
                                                                                              <w:marLeft w:val="0"/>
                                                                                              <w:marRight w:val="0"/>
                                                                                              <w:marTop w:val="0"/>
                                                                                              <w:marBottom w:val="0"/>
                                                                                              <w:divBdr>
                                                                                                <w:top w:val="none" w:sz="0" w:space="0" w:color="auto"/>
                                                                                                <w:left w:val="none" w:sz="0" w:space="0" w:color="auto"/>
                                                                                                <w:bottom w:val="none" w:sz="0" w:space="0" w:color="auto"/>
                                                                                                <w:right w:val="none" w:sz="0" w:space="0" w:color="auto"/>
                                                                                              </w:divBdr>
                                                                                              <w:divsChild>
                                                                                                <w:div w:id="1350179647">
                                                                                                  <w:marLeft w:val="0"/>
                                                                                                  <w:marRight w:val="0"/>
                                                                                                  <w:marTop w:val="0"/>
                                                                                                  <w:marBottom w:val="0"/>
                                                                                                  <w:divBdr>
                                                                                                    <w:top w:val="none" w:sz="0" w:space="0" w:color="auto"/>
                                                                                                    <w:left w:val="none" w:sz="0" w:space="0" w:color="auto"/>
                                                                                                    <w:bottom w:val="none" w:sz="0" w:space="0" w:color="auto"/>
                                                                                                    <w:right w:val="none" w:sz="0" w:space="0" w:color="auto"/>
                                                                                                  </w:divBdr>
                                                                                                  <w:divsChild>
                                                                                                    <w:div w:id="488055282">
                                                                                                      <w:marLeft w:val="0"/>
                                                                                                      <w:marRight w:val="0"/>
                                                                                                      <w:marTop w:val="0"/>
                                                                                                      <w:marBottom w:val="0"/>
                                                                                                      <w:divBdr>
                                                                                                        <w:top w:val="none" w:sz="0" w:space="0" w:color="auto"/>
                                                                                                        <w:left w:val="none" w:sz="0" w:space="0" w:color="auto"/>
                                                                                                        <w:bottom w:val="none" w:sz="0" w:space="0" w:color="auto"/>
                                                                                                        <w:right w:val="none" w:sz="0" w:space="0" w:color="auto"/>
                                                                                                      </w:divBdr>
                                                                                                      <w:divsChild>
                                                                                                        <w:div w:id="1541161856">
                                                                                                          <w:marLeft w:val="0"/>
                                                                                                          <w:marRight w:val="0"/>
                                                                                                          <w:marTop w:val="0"/>
                                                                                                          <w:marBottom w:val="0"/>
                                                                                                          <w:divBdr>
                                                                                                            <w:top w:val="none" w:sz="0" w:space="0" w:color="auto"/>
                                                                                                            <w:left w:val="none" w:sz="0" w:space="0" w:color="auto"/>
                                                                                                            <w:bottom w:val="none" w:sz="0" w:space="0" w:color="auto"/>
                                                                                                            <w:right w:val="none" w:sz="0" w:space="0" w:color="auto"/>
                                                                                                          </w:divBdr>
                                                                                                          <w:divsChild>
                                                                                                            <w:div w:id="39208590">
                                                                                                              <w:marLeft w:val="0"/>
                                                                                                              <w:marRight w:val="0"/>
                                                                                                              <w:marTop w:val="0"/>
                                                                                                              <w:marBottom w:val="0"/>
                                                                                                              <w:divBdr>
                                                                                                                <w:top w:val="none" w:sz="0" w:space="0" w:color="auto"/>
                                                                                                                <w:left w:val="none" w:sz="0" w:space="0" w:color="auto"/>
                                                                                                                <w:bottom w:val="none" w:sz="0" w:space="0" w:color="auto"/>
                                                                                                                <w:right w:val="none" w:sz="0" w:space="0" w:color="auto"/>
                                                                                                              </w:divBdr>
                                                                                                            </w:div>
                                                                                                            <w:div w:id="1644846150">
                                                                                                              <w:marLeft w:val="0"/>
                                                                                                              <w:marRight w:val="0"/>
                                                                                                              <w:marTop w:val="0"/>
                                                                                                              <w:marBottom w:val="0"/>
                                                                                                              <w:divBdr>
                                                                                                                <w:top w:val="none" w:sz="0" w:space="0" w:color="auto"/>
                                                                                                                <w:left w:val="none" w:sz="0" w:space="0" w:color="auto"/>
                                                                                                                <w:bottom w:val="none" w:sz="0" w:space="0" w:color="auto"/>
                                                                                                                <w:right w:val="none" w:sz="0" w:space="0" w:color="auto"/>
                                                                                                              </w:divBdr>
                                                                                                            </w:div>
                                                                                                            <w:div w:id="20411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677214">
      <w:bodyDiv w:val="1"/>
      <w:marLeft w:val="0"/>
      <w:marRight w:val="0"/>
      <w:marTop w:val="0"/>
      <w:marBottom w:val="0"/>
      <w:divBdr>
        <w:top w:val="none" w:sz="0" w:space="0" w:color="auto"/>
        <w:left w:val="none" w:sz="0" w:space="0" w:color="auto"/>
        <w:bottom w:val="none" w:sz="0" w:space="0" w:color="auto"/>
        <w:right w:val="none" w:sz="0" w:space="0" w:color="auto"/>
      </w:divBdr>
    </w:div>
    <w:div w:id="966469019">
      <w:bodyDiv w:val="1"/>
      <w:marLeft w:val="0"/>
      <w:marRight w:val="0"/>
      <w:marTop w:val="0"/>
      <w:marBottom w:val="0"/>
      <w:divBdr>
        <w:top w:val="none" w:sz="0" w:space="0" w:color="auto"/>
        <w:left w:val="none" w:sz="0" w:space="0" w:color="auto"/>
        <w:bottom w:val="none" w:sz="0" w:space="0" w:color="auto"/>
        <w:right w:val="none" w:sz="0" w:space="0" w:color="auto"/>
      </w:divBdr>
      <w:divsChild>
        <w:div w:id="1707094164">
          <w:marLeft w:val="0"/>
          <w:marRight w:val="0"/>
          <w:marTop w:val="0"/>
          <w:marBottom w:val="0"/>
          <w:divBdr>
            <w:top w:val="none" w:sz="0" w:space="0" w:color="auto"/>
            <w:left w:val="none" w:sz="0" w:space="0" w:color="auto"/>
            <w:bottom w:val="none" w:sz="0" w:space="0" w:color="auto"/>
            <w:right w:val="none" w:sz="0" w:space="0" w:color="auto"/>
          </w:divBdr>
          <w:divsChild>
            <w:div w:id="1348675256">
              <w:marLeft w:val="0"/>
              <w:marRight w:val="0"/>
              <w:marTop w:val="0"/>
              <w:marBottom w:val="0"/>
              <w:divBdr>
                <w:top w:val="none" w:sz="0" w:space="0" w:color="auto"/>
                <w:left w:val="none" w:sz="0" w:space="0" w:color="auto"/>
                <w:bottom w:val="none" w:sz="0" w:space="0" w:color="auto"/>
                <w:right w:val="none" w:sz="0" w:space="0" w:color="auto"/>
              </w:divBdr>
              <w:divsChild>
                <w:div w:id="694355146">
                  <w:marLeft w:val="0"/>
                  <w:marRight w:val="0"/>
                  <w:marTop w:val="0"/>
                  <w:marBottom w:val="0"/>
                  <w:divBdr>
                    <w:top w:val="none" w:sz="0" w:space="0" w:color="auto"/>
                    <w:left w:val="none" w:sz="0" w:space="0" w:color="auto"/>
                    <w:bottom w:val="none" w:sz="0" w:space="0" w:color="auto"/>
                    <w:right w:val="none" w:sz="0" w:space="0" w:color="auto"/>
                  </w:divBdr>
                  <w:divsChild>
                    <w:div w:id="1900842">
                      <w:marLeft w:val="0"/>
                      <w:marRight w:val="0"/>
                      <w:marTop w:val="0"/>
                      <w:marBottom w:val="0"/>
                      <w:divBdr>
                        <w:top w:val="none" w:sz="0" w:space="0" w:color="auto"/>
                        <w:left w:val="none" w:sz="0" w:space="0" w:color="auto"/>
                        <w:bottom w:val="none" w:sz="0" w:space="0" w:color="auto"/>
                        <w:right w:val="none" w:sz="0" w:space="0" w:color="auto"/>
                      </w:divBdr>
                      <w:divsChild>
                        <w:div w:id="5983738">
                          <w:marLeft w:val="0"/>
                          <w:marRight w:val="0"/>
                          <w:marTop w:val="0"/>
                          <w:marBottom w:val="0"/>
                          <w:divBdr>
                            <w:top w:val="none" w:sz="0" w:space="0" w:color="auto"/>
                            <w:left w:val="none" w:sz="0" w:space="0" w:color="auto"/>
                            <w:bottom w:val="none" w:sz="0" w:space="0" w:color="auto"/>
                            <w:right w:val="none" w:sz="0" w:space="0" w:color="auto"/>
                          </w:divBdr>
                          <w:divsChild>
                            <w:div w:id="57285577">
                              <w:marLeft w:val="0"/>
                              <w:marRight w:val="0"/>
                              <w:marTop w:val="0"/>
                              <w:marBottom w:val="0"/>
                              <w:divBdr>
                                <w:top w:val="none" w:sz="0" w:space="0" w:color="auto"/>
                                <w:left w:val="none" w:sz="0" w:space="0" w:color="auto"/>
                                <w:bottom w:val="none" w:sz="0" w:space="0" w:color="auto"/>
                                <w:right w:val="none" w:sz="0" w:space="0" w:color="auto"/>
                              </w:divBdr>
                              <w:divsChild>
                                <w:div w:id="731999603">
                                  <w:marLeft w:val="0"/>
                                  <w:marRight w:val="0"/>
                                  <w:marTop w:val="0"/>
                                  <w:marBottom w:val="0"/>
                                  <w:divBdr>
                                    <w:top w:val="none" w:sz="0" w:space="0" w:color="auto"/>
                                    <w:left w:val="none" w:sz="0" w:space="0" w:color="auto"/>
                                    <w:bottom w:val="none" w:sz="0" w:space="0" w:color="auto"/>
                                    <w:right w:val="none" w:sz="0" w:space="0" w:color="auto"/>
                                  </w:divBdr>
                                  <w:divsChild>
                                    <w:div w:id="194394667">
                                      <w:marLeft w:val="0"/>
                                      <w:marRight w:val="0"/>
                                      <w:marTop w:val="0"/>
                                      <w:marBottom w:val="0"/>
                                      <w:divBdr>
                                        <w:top w:val="none" w:sz="0" w:space="0" w:color="auto"/>
                                        <w:left w:val="none" w:sz="0" w:space="0" w:color="auto"/>
                                        <w:bottom w:val="none" w:sz="0" w:space="0" w:color="auto"/>
                                        <w:right w:val="none" w:sz="0" w:space="0" w:color="auto"/>
                                      </w:divBdr>
                                      <w:divsChild>
                                        <w:div w:id="785389243">
                                          <w:marLeft w:val="0"/>
                                          <w:marRight w:val="0"/>
                                          <w:marTop w:val="0"/>
                                          <w:marBottom w:val="0"/>
                                          <w:divBdr>
                                            <w:top w:val="none" w:sz="0" w:space="0" w:color="auto"/>
                                            <w:left w:val="none" w:sz="0" w:space="0" w:color="auto"/>
                                            <w:bottom w:val="none" w:sz="0" w:space="0" w:color="auto"/>
                                            <w:right w:val="none" w:sz="0" w:space="0" w:color="auto"/>
                                          </w:divBdr>
                                          <w:divsChild>
                                            <w:div w:id="328757704">
                                              <w:marLeft w:val="0"/>
                                              <w:marRight w:val="0"/>
                                              <w:marTop w:val="0"/>
                                              <w:marBottom w:val="0"/>
                                              <w:divBdr>
                                                <w:top w:val="none" w:sz="0" w:space="0" w:color="auto"/>
                                                <w:left w:val="none" w:sz="0" w:space="0" w:color="auto"/>
                                                <w:bottom w:val="none" w:sz="0" w:space="0" w:color="auto"/>
                                                <w:right w:val="none" w:sz="0" w:space="0" w:color="auto"/>
                                              </w:divBdr>
                                              <w:divsChild>
                                                <w:div w:id="1329406221">
                                                  <w:marLeft w:val="0"/>
                                                  <w:marRight w:val="0"/>
                                                  <w:marTop w:val="0"/>
                                                  <w:marBottom w:val="0"/>
                                                  <w:divBdr>
                                                    <w:top w:val="none" w:sz="0" w:space="0" w:color="auto"/>
                                                    <w:left w:val="none" w:sz="0" w:space="0" w:color="auto"/>
                                                    <w:bottom w:val="none" w:sz="0" w:space="0" w:color="auto"/>
                                                    <w:right w:val="none" w:sz="0" w:space="0" w:color="auto"/>
                                                  </w:divBdr>
                                                  <w:divsChild>
                                                    <w:div w:id="1060980666">
                                                      <w:marLeft w:val="0"/>
                                                      <w:marRight w:val="0"/>
                                                      <w:marTop w:val="0"/>
                                                      <w:marBottom w:val="0"/>
                                                      <w:divBdr>
                                                        <w:top w:val="none" w:sz="0" w:space="0" w:color="auto"/>
                                                        <w:left w:val="none" w:sz="0" w:space="0" w:color="auto"/>
                                                        <w:bottom w:val="none" w:sz="0" w:space="0" w:color="auto"/>
                                                        <w:right w:val="none" w:sz="0" w:space="0" w:color="auto"/>
                                                      </w:divBdr>
                                                      <w:divsChild>
                                                        <w:div w:id="1464695001">
                                                          <w:marLeft w:val="0"/>
                                                          <w:marRight w:val="0"/>
                                                          <w:marTop w:val="0"/>
                                                          <w:marBottom w:val="0"/>
                                                          <w:divBdr>
                                                            <w:top w:val="none" w:sz="0" w:space="0" w:color="auto"/>
                                                            <w:left w:val="none" w:sz="0" w:space="0" w:color="auto"/>
                                                            <w:bottom w:val="none" w:sz="0" w:space="0" w:color="auto"/>
                                                            <w:right w:val="none" w:sz="0" w:space="0" w:color="auto"/>
                                                          </w:divBdr>
                                                          <w:divsChild>
                                                            <w:div w:id="1534808068">
                                                              <w:marLeft w:val="0"/>
                                                              <w:marRight w:val="0"/>
                                                              <w:marTop w:val="0"/>
                                                              <w:marBottom w:val="0"/>
                                                              <w:divBdr>
                                                                <w:top w:val="none" w:sz="0" w:space="0" w:color="auto"/>
                                                                <w:left w:val="none" w:sz="0" w:space="0" w:color="auto"/>
                                                                <w:bottom w:val="none" w:sz="0" w:space="0" w:color="auto"/>
                                                                <w:right w:val="none" w:sz="0" w:space="0" w:color="auto"/>
                                                              </w:divBdr>
                                                              <w:divsChild>
                                                                <w:div w:id="1298993549">
                                                                  <w:marLeft w:val="0"/>
                                                                  <w:marRight w:val="0"/>
                                                                  <w:marTop w:val="0"/>
                                                                  <w:marBottom w:val="0"/>
                                                                  <w:divBdr>
                                                                    <w:top w:val="none" w:sz="0" w:space="0" w:color="auto"/>
                                                                    <w:left w:val="none" w:sz="0" w:space="0" w:color="auto"/>
                                                                    <w:bottom w:val="none" w:sz="0" w:space="0" w:color="auto"/>
                                                                    <w:right w:val="none" w:sz="0" w:space="0" w:color="auto"/>
                                                                  </w:divBdr>
                                                                  <w:divsChild>
                                                                    <w:div w:id="1663849677">
                                                                      <w:marLeft w:val="0"/>
                                                                      <w:marRight w:val="0"/>
                                                                      <w:marTop w:val="0"/>
                                                                      <w:marBottom w:val="0"/>
                                                                      <w:divBdr>
                                                                        <w:top w:val="none" w:sz="0" w:space="0" w:color="auto"/>
                                                                        <w:left w:val="none" w:sz="0" w:space="0" w:color="auto"/>
                                                                        <w:bottom w:val="none" w:sz="0" w:space="0" w:color="auto"/>
                                                                        <w:right w:val="none" w:sz="0" w:space="0" w:color="auto"/>
                                                                      </w:divBdr>
                                                                      <w:divsChild>
                                                                        <w:div w:id="855507360">
                                                                          <w:marLeft w:val="0"/>
                                                                          <w:marRight w:val="0"/>
                                                                          <w:marTop w:val="0"/>
                                                                          <w:marBottom w:val="0"/>
                                                                          <w:divBdr>
                                                                            <w:top w:val="none" w:sz="0" w:space="0" w:color="auto"/>
                                                                            <w:left w:val="none" w:sz="0" w:space="0" w:color="auto"/>
                                                                            <w:bottom w:val="none" w:sz="0" w:space="0" w:color="auto"/>
                                                                            <w:right w:val="none" w:sz="0" w:space="0" w:color="auto"/>
                                                                          </w:divBdr>
                                                                          <w:divsChild>
                                                                            <w:div w:id="427426554">
                                                                              <w:marLeft w:val="0"/>
                                                                              <w:marRight w:val="0"/>
                                                                              <w:marTop w:val="0"/>
                                                                              <w:marBottom w:val="0"/>
                                                                              <w:divBdr>
                                                                                <w:top w:val="none" w:sz="0" w:space="0" w:color="auto"/>
                                                                                <w:left w:val="none" w:sz="0" w:space="0" w:color="auto"/>
                                                                                <w:bottom w:val="none" w:sz="0" w:space="0" w:color="auto"/>
                                                                                <w:right w:val="none" w:sz="0" w:space="0" w:color="auto"/>
                                                                              </w:divBdr>
                                                                              <w:divsChild>
                                                                                <w:div w:id="844975487">
                                                                                  <w:marLeft w:val="0"/>
                                                                                  <w:marRight w:val="0"/>
                                                                                  <w:marTop w:val="0"/>
                                                                                  <w:marBottom w:val="0"/>
                                                                                  <w:divBdr>
                                                                                    <w:top w:val="none" w:sz="0" w:space="0" w:color="auto"/>
                                                                                    <w:left w:val="none" w:sz="0" w:space="0" w:color="auto"/>
                                                                                    <w:bottom w:val="none" w:sz="0" w:space="0" w:color="auto"/>
                                                                                    <w:right w:val="none" w:sz="0" w:space="0" w:color="auto"/>
                                                                                  </w:divBdr>
                                                                                  <w:divsChild>
                                                                                    <w:div w:id="1640569228">
                                                                                      <w:marLeft w:val="0"/>
                                                                                      <w:marRight w:val="0"/>
                                                                                      <w:marTop w:val="0"/>
                                                                                      <w:marBottom w:val="0"/>
                                                                                      <w:divBdr>
                                                                                        <w:top w:val="none" w:sz="0" w:space="0" w:color="auto"/>
                                                                                        <w:left w:val="none" w:sz="0" w:space="0" w:color="auto"/>
                                                                                        <w:bottom w:val="none" w:sz="0" w:space="0" w:color="auto"/>
                                                                                        <w:right w:val="none" w:sz="0" w:space="0" w:color="auto"/>
                                                                                      </w:divBdr>
                                                                                      <w:divsChild>
                                                                                        <w:div w:id="662468645">
                                                                                          <w:marLeft w:val="0"/>
                                                                                          <w:marRight w:val="0"/>
                                                                                          <w:marTop w:val="0"/>
                                                                                          <w:marBottom w:val="0"/>
                                                                                          <w:divBdr>
                                                                                            <w:top w:val="none" w:sz="0" w:space="0" w:color="auto"/>
                                                                                            <w:left w:val="none" w:sz="0" w:space="0" w:color="auto"/>
                                                                                            <w:bottom w:val="none" w:sz="0" w:space="0" w:color="auto"/>
                                                                                            <w:right w:val="none" w:sz="0" w:space="0" w:color="auto"/>
                                                                                          </w:divBdr>
                                                                                          <w:divsChild>
                                                                                            <w:div w:id="2002001563">
                                                                                              <w:marLeft w:val="0"/>
                                                                                              <w:marRight w:val="0"/>
                                                                                              <w:marTop w:val="0"/>
                                                                                              <w:marBottom w:val="0"/>
                                                                                              <w:divBdr>
                                                                                                <w:top w:val="none" w:sz="0" w:space="0" w:color="auto"/>
                                                                                                <w:left w:val="none" w:sz="0" w:space="0" w:color="auto"/>
                                                                                                <w:bottom w:val="none" w:sz="0" w:space="0" w:color="auto"/>
                                                                                                <w:right w:val="none" w:sz="0" w:space="0" w:color="auto"/>
                                                                                              </w:divBdr>
                                                                                              <w:divsChild>
                                                                                                <w:div w:id="1102143901">
                                                                                                  <w:marLeft w:val="0"/>
                                                                                                  <w:marRight w:val="0"/>
                                                                                                  <w:marTop w:val="0"/>
                                                                                                  <w:marBottom w:val="0"/>
                                                                                                  <w:divBdr>
                                                                                                    <w:top w:val="none" w:sz="0" w:space="0" w:color="auto"/>
                                                                                                    <w:left w:val="none" w:sz="0" w:space="0" w:color="auto"/>
                                                                                                    <w:bottom w:val="none" w:sz="0" w:space="0" w:color="auto"/>
                                                                                                    <w:right w:val="none" w:sz="0" w:space="0" w:color="auto"/>
                                                                                                  </w:divBdr>
                                                                                                </w:div>
                                                                                                <w:div w:id="1342394962">
                                                                                                  <w:marLeft w:val="0"/>
                                                                                                  <w:marRight w:val="0"/>
                                                                                                  <w:marTop w:val="0"/>
                                                                                                  <w:marBottom w:val="0"/>
                                                                                                  <w:divBdr>
                                                                                                    <w:top w:val="none" w:sz="0" w:space="0" w:color="auto"/>
                                                                                                    <w:left w:val="none" w:sz="0" w:space="0" w:color="auto"/>
                                                                                                    <w:bottom w:val="none" w:sz="0" w:space="0" w:color="auto"/>
                                                                                                    <w:right w:val="none" w:sz="0" w:space="0" w:color="auto"/>
                                                                                                  </w:divBdr>
                                                                                                </w:div>
                                                                                                <w:div w:id="1593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959292">
      <w:bodyDiv w:val="1"/>
      <w:marLeft w:val="0"/>
      <w:marRight w:val="0"/>
      <w:marTop w:val="0"/>
      <w:marBottom w:val="0"/>
      <w:divBdr>
        <w:top w:val="none" w:sz="0" w:space="0" w:color="auto"/>
        <w:left w:val="none" w:sz="0" w:space="0" w:color="auto"/>
        <w:bottom w:val="none" w:sz="0" w:space="0" w:color="auto"/>
        <w:right w:val="none" w:sz="0" w:space="0" w:color="auto"/>
      </w:divBdr>
      <w:divsChild>
        <w:div w:id="1288395444">
          <w:marLeft w:val="475"/>
          <w:marRight w:val="0"/>
          <w:marTop w:val="106"/>
          <w:marBottom w:val="120"/>
          <w:divBdr>
            <w:top w:val="none" w:sz="0" w:space="0" w:color="auto"/>
            <w:left w:val="none" w:sz="0" w:space="0" w:color="auto"/>
            <w:bottom w:val="none" w:sz="0" w:space="0" w:color="auto"/>
            <w:right w:val="none" w:sz="0" w:space="0" w:color="auto"/>
          </w:divBdr>
        </w:div>
      </w:divsChild>
    </w:div>
    <w:div w:id="1095832559">
      <w:bodyDiv w:val="1"/>
      <w:marLeft w:val="0"/>
      <w:marRight w:val="0"/>
      <w:marTop w:val="0"/>
      <w:marBottom w:val="0"/>
      <w:divBdr>
        <w:top w:val="none" w:sz="0" w:space="0" w:color="auto"/>
        <w:left w:val="none" w:sz="0" w:space="0" w:color="auto"/>
        <w:bottom w:val="none" w:sz="0" w:space="0" w:color="auto"/>
        <w:right w:val="none" w:sz="0" w:space="0" w:color="auto"/>
      </w:divBdr>
    </w:div>
    <w:div w:id="1238055230">
      <w:bodyDiv w:val="1"/>
      <w:marLeft w:val="0"/>
      <w:marRight w:val="0"/>
      <w:marTop w:val="0"/>
      <w:marBottom w:val="0"/>
      <w:divBdr>
        <w:top w:val="none" w:sz="0" w:space="0" w:color="auto"/>
        <w:left w:val="none" w:sz="0" w:space="0" w:color="auto"/>
        <w:bottom w:val="none" w:sz="0" w:space="0" w:color="auto"/>
        <w:right w:val="none" w:sz="0" w:space="0" w:color="auto"/>
      </w:divBdr>
      <w:divsChild>
        <w:div w:id="1118530022">
          <w:marLeft w:val="0"/>
          <w:marRight w:val="0"/>
          <w:marTop w:val="0"/>
          <w:marBottom w:val="0"/>
          <w:divBdr>
            <w:top w:val="none" w:sz="0" w:space="0" w:color="auto"/>
            <w:left w:val="none" w:sz="0" w:space="0" w:color="auto"/>
            <w:bottom w:val="none" w:sz="0" w:space="0" w:color="auto"/>
            <w:right w:val="none" w:sz="0" w:space="0" w:color="auto"/>
          </w:divBdr>
          <w:divsChild>
            <w:div w:id="1833906108">
              <w:marLeft w:val="0"/>
              <w:marRight w:val="0"/>
              <w:marTop w:val="0"/>
              <w:marBottom w:val="0"/>
              <w:divBdr>
                <w:top w:val="none" w:sz="0" w:space="0" w:color="auto"/>
                <w:left w:val="none" w:sz="0" w:space="0" w:color="auto"/>
                <w:bottom w:val="none" w:sz="0" w:space="0" w:color="auto"/>
                <w:right w:val="none" w:sz="0" w:space="0" w:color="auto"/>
              </w:divBdr>
              <w:divsChild>
                <w:div w:id="903414063">
                  <w:marLeft w:val="0"/>
                  <w:marRight w:val="0"/>
                  <w:marTop w:val="0"/>
                  <w:marBottom w:val="0"/>
                  <w:divBdr>
                    <w:top w:val="none" w:sz="0" w:space="0" w:color="auto"/>
                    <w:left w:val="none" w:sz="0" w:space="0" w:color="auto"/>
                    <w:bottom w:val="none" w:sz="0" w:space="0" w:color="auto"/>
                    <w:right w:val="none" w:sz="0" w:space="0" w:color="auto"/>
                  </w:divBdr>
                  <w:divsChild>
                    <w:div w:id="1324896136">
                      <w:marLeft w:val="0"/>
                      <w:marRight w:val="0"/>
                      <w:marTop w:val="0"/>
                      <w:marBottom w:val="0"/>
                      <w:divBdr>
                        <w:top w:val="none" w:sz="0" w:space="0" w:color="auto"/>
                        <w:left w:val="none" w:sz="0" w:space="0" w:color="auto"/>
                        <w:bottom w:val="none" w:sz="0" w:space="0" w:color="auto"/>
                        <w:right w:val="none" w:sz="0" w:space="0" w:color="auto"/>
                      </w:divBdr>
                      <w:divsChild>
                        <w:div w:id="415826683">
                          <w:marLeft w:val="0"/>
                          <w:marRight w:val="0"/>
                          <w:marTop w:val="0"/>
                          <w:marBottom w:val="0"/>
                          <w:divBdr>
                            <w:top w:val="none" w:sz="0" w:space="0" w:color="auto"/>
                            <w:left w:val="none" w:sz="0" w:space="0" w:color="auto"/>
                            <w:bottom w:val="none" w:sz="0" w:space="0" w:color="auto"/>
                            <w:right w:val="none" w:sz="0" w:space="0" w:color="auto"/>
                          </w:divBdr>
                          <w:divsChild>
                            <w:div w:id="1617328791">
                              <w:marLeft w:val="0"/>
                              <w:marRight w:val="0"/>
                              <w:marTop w:val="0"/>
                              <w:marBottom w:val="0"/>
                              <w:divBdr>
                                <w:top w:val="none" w:sz="0" w:space="0" w:color="auto"/>
                                <w:left w:val="none" w:sz="0" w:space="0" w:color="auto"/>
                                <w:bottom w:val="none" w:sz="0" w:space="0" w:color="auto"/>
                                <w:right w:val="none" w:sz="0" w:space="0" w:color="auto"/>
                              </w:divBdr>
                              <w:divsChild>
                                <w:div w:id="1341001922">
                                  <w:marLeft w:val="0"/>
                                  <w:marRight w:val="0"/>
                                  <w:marTop w:val="0"/>
                                  <w:marBottom w:val="0"/>
                                  <w:divBdr>
                                    <w:top w:val="none" w:sz="0" w:space="0" w:color="auto"/>
                                    <w:left w:val="none" w:sz="0" w:space="0" w:color="auto"/>
                                    <w:bottom w:val="none" w:sz="0" w:space="0" w:color="auto"/>
                                    <w:right w:val="none" w:sz="0" w:space="0" w:color="auto"/>
                                  </w:divBdr>
                                  <w:divsChild>
                                    <w:div w:id="1356999518">
                                      <w:marLeft w:val="0"/>
                                      <w:marRight w:val="0"/>
                                      <w:marTop w:val="0"/>
                                      <w:marBottom w:val="0"/>
                                      <w:divBdr>
                                        <w:top w:val="none" w:sz="0" w:space="0" w:color="auto"/>
                                        <w:left w:val="none" w:sz="0" w:space="0" w:color="auto"/>
                                        <w:bottom w:val="none" w:sz="0" w:space="0" w:color="auto"/>
                                        <w:right w:val="none" w:sz="0" w:space="0" w:color="auto"/>
                                      </w:divBdr>
                                      <w:divsChild>
                                        <w:div w:id="142046021">
                                          <w:marLeft w:val="0"/>
                                          <w:marRight w:val="0"/>
                                          <w:marTop w:val="0"/>
                                          <w:marBottom w:val="0"/>
                                          <w:divBdr>
                                            <w:top w:val="none" w:sz="0" w:space="0" w:color="auto"/>
                                            <w:left w:val="none" w:sz="0" w:space="0" w:color="auto"/>
                                            <w:bottom w:val="none" w:sz="0" w:space="0" w:color="auto"/>
                                            <w:right w:val="none" w:sz="0" w:space="0" w:color="auto"/>
                                          </w:divBdr>
                                          <w:divsChild>
                                            <w:div w:id="1696887022">
                                              <w:marLeft w:val="0"/>
                                              <w:marRight w:val="0"/>
                                              <w:marTop w:val="0"/>
                                              <w:marBottom w:val="0"/>
                                              <w:divBdr>
                                                <w:top w:val="none" w:sz="0" w:space="0" w:color="auto"/>
                                                <w:left w:val="none" w:sz="0" w:space="0" w:color="auto"/>
                                                <w:bottom w:val="none" w:sz="0" w:space="0" w:color="auto"/>
                                                <w:right w:val="none" w:sz="0" w:space="0" w:color="auto"/>
                                              </w:divBdr>
                                              <w:divsChild>
                                                <w:div w:id="1471090798">
                                                  <w:marLeft w:val="0"/>
                                                  <w:marRight w:val="0"/>
                                                  <w:marTop w:val="0"/>
                                                  <w:marBottom w:val="0"/>
                                                  <w:divBdr>
                                                    <w:top w:val="none" w:sz="0" w:space="0" w:color="auto"/>
                                                    <w:left w:val="none" w:sz="0" w:space="0" w:color="auto"/>
                                                    <w:bottom w:val="none" w:sz="0" w:space="0" w:color="auto"/>
                                                    <w:right w:val="none" w:sz="0" w:space="0" w:color="auto"/>
                                                  </w:divBdr>
                                                  <w:divsChild>
                                                    <w:div w:id="94250039">
                                                      <w:marLeft w:val="0"/>
                                                      <w:marRight w:val="0"/>
                                                      <w:marTop w:val="0"/>
                                                      <w:marBottom w:val="0"/>
                                                      <w:divBdr>
                                                        <w:top w:val="none" w:sz="0" w:space="0" w:color="auto"/>
                                                        <w:left w:val="none" w:sz="0" w:space="0" w:color="auto"/>
                                                        <w:bottom w:val="none" w:sz="0" w:space="0" w:color="auto"/>
                                                        <w:right w:val="none" w:sz="0" w:space="0" w:color="auto"/>
                                                      </w:divBdr>
                                                      <w:divsChild>
                                                        <w:div w:id="1271814714">
                                                          <w:marLeft w:val="0"/>
                                                          <w:marRight w:val="0"/>
                                                          <w:marTop w:val="0"/>
                                                          <w:marBottom w:val="0"/>
                                                          <w:divBdr>
                                                            <w:top w:val="none" w:sz="0" w:space="0" w:color="auto"/>
                                                            <w:left w:val="none" w:sz="0" w:space="0" w:color="auto"/>
                                                            <w:bottom w:val="none" w:sz="0" w:space="0" w:color="auto"/>
                                                            <w:right w:val="none" w:sz="0" w:space="0" w:color="auto"/>
                                                          </w:divBdr>
                                                          <w:divsChild>
                                                            <w:div w:id="1743790925">
                                                              <w:marLeft w:val="0"/>
                                                              <w:marRight w:val="0"/>
                                                              <w:marTop w:val="0"/>
                                                              <w:marBottom w:val="0"/>
                                                              <w:divBdr>
                                                                <w:top w:val="none" w:sz="0" w:space="0" w:color="auto"/>
                                                                <w:left w:val="none" w:sz="0" w:space="0" w:color="auto"/>
                                                                <w:bottom w:val="none" w:sz="0" w:space="0" w:color="auto"/>
                                                                <w:right w:val="none" w:sz="0" w:space="0" w:color="auto"/>
                                                              </w:divBdr>
                                                              <w:divsChild>
                                                                <w:div w:id="1517378622">
                                                                  <w:marLeft w:val="0"/>
                                                                  <w:marRight w:val="0"/>
                                                                  <w:marTop w:val="240"/>
                                                                  <w:marBottom w:val="0"/>
                                                                  <w:divBdr>
                                                                    <w:top w:val="none" w:sz="0" w:space="0" w:color="auto"/>
                                                                    <w:left w:val="none" w:sz="0" w:space="0" w:color="auto"/>
                                                                    <w:bottom w:val="none" w:sz="0" w:space="0" w:color="auto"/>
                                                                    <w:right w:val="none" w:sz="0" w:space="0" w:color="auto"/>
                                                                  </w:divBdr>
                                                                  <w:divsChild>
                                                                    <w:div w:id="1711683033">
                                                                      <w:marLeft w:val="0"/>
                                                                      <w:marRight w:val="0"/>
                                                                      <w:marTop w:val="0"/>
                                                                      <w:marBottom w:val="0"/>
                                                                      <w:divBdr>
                                                                        <w:top w:val="none" w:sz="0" w:space="0" w:color="auto"/>
                                                                        <w:left w:val="none" w:sz="0" w:space="0" w:color="auto"/>
                                                                        <w:bottom w:val="none" w:sz="0" w:space="0" w:color="auto"/>
                                                                        <w:right w:val="none" w:sz="0" w:space="0" w:color="auto"/>
                                                                      </w:divBdr>
                                                                      <w:divsChild>
                                                                        <w:div w:id="672609416">
                                                                          <w:marLeft w:val="0"/>
                                                                          <w:marRight w:val="0"/>
                                                                          <w:marTop w:val="240"/>
                                                                          <w:marBottom w:val="0"/>
                                                                          <w:divBdr>
                                                                            <w:top w:val="none" w:sz="0" w:space="0" w:color="auto"/>
                                                                            <w:left w:val="none" w:sz="0" w:space="0" w:color="auto"/>
                                                                            <w:bottom w:val="none" w:sz="0" w:space="0" w:color="auto"/>
                                                                            <w:right w:val="none" w:sz="0" w:space="0" w:color="auto"/>
                                                                          </w:divBdr>
                                                                          <w:divsChild>
                                                                            <w:div w:id="365912959">
                                                                              <w:marLeft w:val="0"/>
                                                                              <w:marRight w:val="0"/>
                                                                              <w:marTop w:val="0"/>
                                                                              <w:marBottom w:val="0"/>
                                                                              <w:divBdr>
                                                                                <w:top w:val="none" w:sz="0" w:space="0" w:color="auto"/>
                                                                                <w:left w:val="none" w:sz="0" w:space="0" w:color="auto"/>
                                                                                <w:bottom w:val="none" w:sz="0" w:space="0" w:color="auto"/>
                                                                                <w:right w:val="none" w:sz="0" w:space="0" w:color="auto"/>
                                                                              </w:divBdr>
                                                                              <w:divsChild>
                                                                                <w:div w:id="1349404898">
                                                                                  <w:marLeft w:val="0"/>
                                                                                  <w:marRight w:val="0"/>
                                                                                  <w:marTop w:val="240"/>
                                                                                  <w:marBottom w:val="0"/>
                                                                                  <w:divBdr>
                                                                                    <w:top w:val="none" w:sz="0" w:space="0" w:color="auto"/>
                                                                                    <w:left w:val="none" w:sz="0" w:space="0" w:color="auto"/>
                                                                                    <w:bottom w:val="none" w:sz="0" w:space="0" w:color="auto"/>
                                                                                    <w:right w:val="none" w:sz="0" w:space="0" w:color="auto"/>
                                                                                  </w:divBdr>
                                                                                  <w:divsChild>
                                                                                    <w:div w:id="43408472">
                                                                                      <w:marLeft w:val="0"/>
                                                                                      <w:marRight w:val="0"/>
                                                                                      <w:marTop w:val="0"/>
                                                                                      <w:marBottom w:val="0"/>
                                                                                      <w:divBdr>
                                                                                        <w:top w:val="none" w:sz="0" w:space="0" w:color="auto"/>
                                                                                        <w:left w:val="none" w:sz="0" w:space="0" w:color="auto"/>
                                                                                        <w:bottom w:val="none" w:sz="0" w:space="0" w:color="auto"/>
                                                                                        <w:right w:val="none" w:sz="0" w:space="0" w:color="auto"/>
                                                                                      </w:divBdr>
                                                                                      <w:divsChild>
                                                                                        <w:div w:id="11106416">
                                                                                          <w:marLeft w:val="0"/>
                                                                                          <w:marRight w:val="0"/>
                                                                                          <w:marTop w:val="0"/>
                                                                                          <w:marBottom w:val="0"/>
                                                                                          <w:divBdr>
                                                                                            <w:top w:val="none" w:sz="0" w:space="0" w:color="auto"/>
                                                                                            <w:left w:val="none" w:sz="0" w:space="0" w:color="auto"/>
                                                                                            <w:bottom w:val="none" w:sz="0" w:space="0" w:color="auto"/>
                                                                                            <w:right w:val="none" w:sz="0" w:space="0" w:color="auto"/>
                                                                                          </w:divBdr>
                                                                                          <w:divsChild>
                                                                                            <w:div w:id="168566659">
                                                                                              <w:marLeft w:val="0"/>
                                                                                              <w:marRight w:val="0"/>
                                                                                              <w:marTop w:val="0"/>
                                                                                              <w:marBottom w:val="0"/>
                                                                                              <w:divBdr>
                                                                                                <w:top w:val="none" w:sz="0" w:space="0" w:color="auto"/>
                                                                                                <w:left w:val="none" w:sz="0" w:space="0" w:color="auto"/>
                                                                                                <w:bottom w:val="none" w:sz="0" w:space="0" w:color="auto"/>
                                                                                                <w:right w:val="none" w:sz="0" w:space="0" w:color="auto"/>
                                                                                              </w:divBdr>
                                                                                              <w:divsChild>
                                                                                                <w:div w:id="1050694108">
                                                                                                  <w:marLeft w:val="600"/>
                                                                                                  <w:marRight w:val="600"/>
                                                                                                  <w:marTop w:val="100"/>
                                                                                                  <w:marBottom w:val="10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343507079">
                                                                                                          <w:marLeft w:val="720"/>
                                                                                                          <w:marRight w:val="0"/>
                                                                                                          <w:marTop w:val="0"/>
                                                                                                          <w:marBottom w:val="0"/>
                                                                                                          <w:divBdr>
                                                                                                            <w:top w:val="none" w:sz="0" w:space="0" w:color="auto"/>
                                                                                                            <w:left w:val="none" w:sz="0" w:space="0" w:color="auto"/>
                                                                                                            <w:bottom w:val="none" w:sz="0" w:space="0" w:color="auto"/>
                                                                                                            <w:right w:val="none" w:sz="0" w:space="0" w:color="auto"/>
                                                                                                          </w:divBdr>
                                                                                                        </w:div>
                                                                                                        <w:div w:id="17937431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89400">
      <w:bodyDiv w:val="1"/>
      <w:marLeft w:val="0"/>
      <w:marRight w:val="0"/>
      <w:marTop w:val="0"/>
      <w:marBottom w:val="0"/>
      <w:divBdr>
        <w:top w:val="none" w:sz="0" w:space="0" w:color="auto"/>
        <w:left w:val="none" w:sz="0" w:space="0" w:color="auto"/>
        <w:bottom w:val="none" w:sz="0" w:space="0" w:color="auto"/>
        <w:right w:val="none" w:sz="0" w:space="0" w:color="auto"/>
      </w:divBdr>
      <w:divsChild>
        <w:div w:id="117530382">
          <w:marLeft w:val="0"/>
          <w:marRight w:val="0"/>
          <w:marTop w:val="0"/>
          <w:marBottom w:val="0"/>
          <w:divBdr>
            <w:top w:val="none" w:sz="0" w:space="0" w:color="auto"/>
            <w:left w:val="none" w:sz="0" w:space="0" w:color="auto"/>
            <w:bottom w:val="none" w:sz="0" w:space="0" w:color="auto"/>
            <w:right w:val="none" w:sz="0" w:space="0" w:color="auto"/>
          </w:divBdr>
          <w:divsChild>
            <w:div w:id="784346772">
              <w:marLeft w:val="0"/>
              <w:marRight w:val="0"/>
              <w:marTop w:val="0"/>
              <w:marBottom w:val="0"/>
              <w:divBdr>
                <w:top w:val="none" w:sz="0" w:space="0" w:color="auto"/>
                <w:left w:val="none" w:sz="0" w:space="0" w:color="auto"/>
                <w:bottom w:val="none" w:sz="0" w:space="0" w:color="auto"/>
                <w:right w:val="none" w:sz="0" w:space="0" w:color="auto"/>
              </w:divBdr>
              <w:divsChild>
                <w:div w:id="1104030644">
                  <w:marLeft w:val="0"/>
                  <w:marRight w:val="0"/>
                  <w:marTop w:val="0"/>
                  <w:marBottom w:val="0"/>
                  <w:divBdr>
                    <w:top w:val="none" w:sz="0" w:space="0" w:color="auto"/>
                    <w:left w:val="none" w:sz="0" w:space="0" w:color="auto"/>
                    <w:bottom w:val="none" w:sz="0" w:space="0" w:color="auto"/>
                    <w:right w:val="none" w:sz="0" w:space="0" w:color="auto"/>
                  </w:divBdr>
                  <w:divsChild>
                    <w:div w:id="966273355">
                      <w:marLeft w:val="0"/>
                      <w:marRight w:val="0"/>
                      <w:marTop w:val="0"/>
                      <w:marBottom w:val="0"/>
                      <w:divBdr>
                        <w:top w:val="none" w:sz="0" w:space="0" w:color="auto"/>
                        <w:left w:val="none" w:sz="0" w:space="0" w:color="auto"/>
                        <w:bottom w:val="none" w:sz="0" w:space="0" w:color="auto"/>
                        <w:right w:val="none" w:sz="0" w:space="0" w:color="auto"/>
                      </w:divBdr>
                      <w:divsChild>
                        <w:div w:id="1179275828">
                          <w:marLeft w:val="0"/>
                          <w:marRight w:val="0"/>
                          <w:marTop w:val="0"/>
                          <w:marBottom w:val="0"/>
                          <w:divBdr>
                            <w:top w:val="none" w:sz="0" w:space="0" w:color="auto"/>
                            <w:left w:val="none" w:sz="0" w:space="0" w:color="auto"/>
                            <w:bottom w:val="none" w:sz="0" w:space="0" w:color="auto"/>
                            <w:right w:val="none" w:sz="0" w:space="0" w:color="auto"/>
                          </w:divBdr>
                          <w:divsChild>
                            <w:div w:id="1166433341">
                              <w:marLeft w:val="0"/>
                              <w:marRight w:val="0"/>
                              <w:marTop w:val="0"/>
                              <w:marBottom w:val="0"/>
                              <w:divBdr>
                                <w:top w:val="none" w:sz="0" w:space="0" w:color="auto"/>
                                <w:left w:val="none" w:sz="0" w:space="0" w:color="auto"/>
                                <w:bottom w:val="none" w:sz="0" w:space="0" w:color="auto"/>
                                <w:right w:val="none" w:sz="0" w:space="0" w:color="auto"/>
                              </w:divBdr>
                              <w:divsChild>
                                <w:div w:id="1296720544">
                                  <w:marLeft w:val="0"/>
                                  <w:marRight w:val="0"/>
                                  <w:marTop w:val="0"/>
                                  <w:marBottom w:val="0"/>
                                  <w:divBdr>
                                    <w:top w:val="none" w:sz="0" w:space="0" w:color="auto"/>
                                    <w:left w:val="none" w:sz="0" w:space="0" w:color="auto"/>
                                    <w:bottom w:val="none" w:sz="0" w:space="0" w:color="auto"/>
                                    <w:right w:val="none" w:sz="0" w:space="0" w:color="auto"/>
                                  </w:divBdr>
                                  <w:divsChild>
                                    <w:div w:id="573051450">
                                      <w:marLeft w:val="0"/>
                                      <w:marRight w:val="0"/>
                                      <w:marTop w:val="0"/>
                                      <w:marBottom w:val="0"/>
                                      <w:divBdr>
                                        <w:top w:val="none" w:sz="0" w:space="0" w:color="auto"/>
                                        <w:left w:val="none" w:sz="0" w:space="0" w:color="auto"/>
                                        <w:bottom w:val="none" w:sz="0" w:space="0" w:color="auto"/>
                                        <w:right w:val="none" w:sz="0" w:space="0" w:color="auto"/>
                                      </w:divBdr>
                                      <w:divsChild>
                                        <w:div w:id="1119642468">
                                          <w:marLeft w:val="0"/>
                                          <w:marRight w:val="0"/>
                                          <w:marTop w:val="0"/>
                                          <w:marBottom w:val="0"/>
                                          <w:divBdr>
                                            <w:top w:val="none" w:sz="0" w:space="0" w:color="auto"/>
                                            <w:left w:val="none" w:sz="0" w:space="0" w:color="auto"/>
                                            <w:bottom w:val="none" w:sz="0" w:space="0" w:color="auto"/>
                                            <w:right w:val="none" w:sz="0" w:space="0" w:color="auto"/>
                                          </w:divBdr>
                                          <w:divsChild>
                                            <w:div w:id="314189668">
                                              <w:marLeft w:val="0"/>
                                              <w:marRight w:val="0"/>
                                              <w:marTop w:val="0"/>
                                              <w:marBottom w:val="0"/>
                                              <w:divBdr>
                                                <w:top w:val="none" w:sz="0" w:space="0" w:color="auto"/>
                                                <w:left w:val="none" w:sz="0" w:space="0" w:color="auto"/>
                                                <w:bottom w:val="none" w:sz="0" w:space="0" w:color="auto"/>
                                                <w:right w:val="none" w:sz="0" w:space="0" w:color="auto"/>
                                              </w:divBdr>
                                              <w:divsChild>
                                                <w:div w:id="266349491">
                                                  <w:marLeft w:val="0"/>
                                                  <w:marRight w:val="0"/>
                                                  <w:marTop w:val="0"/>
                                                  <w:marBottom w:val="0"/>
                                                  <w:divBdr>
                                                    <w:top w:val="none" w:sz="0" w:space="0" w:color="auto"/>
                                                    <w:left w:val="none" w:sz="0" w:space="0" w:color="auto"/>
                                                    <w:bottom w:val="none" w:sz="0" w:space="0" w:color="auto"/>
                                                    <w:right w:val="none" w:sz="0" w:space="0" w:color="auto"/>
                                                  </w:divBdr>
                                                  <w:divsChild>
                                                    <w:div w:id="441918207">
                                                      <w:marLeft w:val="0"/>
                                                      <w:marRight w:val="0"/>
                                                      <w:marTop w:val="0"/>
                                                      <w:marBottom w:val="0"/>
                                                      <w:divBdr>
                                                        <w:top w:val="none" w:sz="0" w:space="0" w:color="auto"/>
                                                        <w:left w:val="none" w:sz="0" w:space="0" w:color="auto"/>
                                                        <w:bottom w:val="none" w:sz="0" w:space="0" w:color="auto"/>
                                                        <w:right w:val="none" w:sz="0" w:space="0" w:color="auto"/>
                                                      </w:divBdr>
                                                      <w:divsChild>
                                                        <w:div w:id="1149247331">
                                                          <w:marLeft w:val="0"/>
                                                          <w:marRight w:val="0"/>
                                                          <w:marTop w:val="0"/>
                                                          <w:marBottom w:val="0"/>
                                                          <w:divBdr>
                                                            <w:top w:val="none" w:sz="0" w:space="0" w:color="auto"/>
                                                            <w:left w:val="none" w:sz="0" w:space="0" w:color="auto"/>
                                                            <w:bottom w:val="none" w:sz="0" w:space="0" w:color="auto"/>
                                                            <w:right w:val="none" w:sz="0" w:space="0" w:color="auto"/>
                                                          </w:divBdr>
                                                          <w:divsChild>
                                                            <w:div w:id="2099255800">
                                                              <w:marLeft w:val="0"/>
                                                              <w:marRight w:val="0"/>
                                                              <w:marTop w:val="0"/>
                                                              <w:marBottom w:val="0"/>
                                                              <w:divBdr>
                                                                <w:top w:val="none" w:sz="0" w:space="0" w:color="auto"/>
                                                                <w:left w:val="none" w:sz="0" w:space="0" w:color="auto"/>
                                                                <w:bottom w:val="none" w:sz="0" w:space="0" w:color="auto"/>
                                                                <w:right w:val="none" w:sz="0" w:space="0" w:color="auto"/>
                                                              </w:divBdr>
                                                              <w:divsChild>
                                                                <w:div w:id="171071791">
                                                                  <w:marLeft w:val="0"/>
                                                                  <w:marRight w:val="0"/>
                                                                  <w:marTop w:val="0"/>
                                                                  <w:marBottom w:val="0"/>
                                                                  <w:divBdr>
                                                                    <w:top w:val="none" w:sz="0" w:space="0" w:color="auto"/>
                                                                    <w:left w:val="none" w:sz="0" w:space="0" w:color="auto"/>
                                                                    <w:bottom w:val="none" w:sz="0" w:space="0" w:color="auto"/>
                                                                    <w:right w:val="none" w:sz="0" w:space="0" w:color="auto"/>
                                                                  </w:divBdr>
                                                                  <w:divsChild>
                                                                    <w:div w:id="943734578">
                                                                      <w:marLeft w:val="0"/>
                                                                      <w:marRight w:val="0"/>
                                                                      <w:marTop w:val="0"/>
                                                                      <w:marBottom w:val="0"/>
                                                                      <w:divBdr>
                                                                        <w:top w:val="none" w:sz="0" w:space="0" w:color="auto"/>
                                                                        <w:left w:val="none" w:sz="0" w:space="0" w:color="auto"/>
                                                                        <w:bottom w:val="none" w:sz="0" w:space="0" w:color="auto"/>
                                                                        <w:right w:val="none" w:sz="0" w:space="0" w:color="auto"/>
                                                                      </w:divBdr>
                                                                      <w:divsChild>
                                                                        <w:div w:id="631718194">
                                                                          <w:marLeft w:val="0"/>
                                                                          <w:marRight w:val="0"/>
                                                                          <w:marTop w:val="0"/>
                                                                          <w:marBottom w:val="0"/>
                                                                          <w:divBdr>
                                                                            <w:top w:val="none" w:sz="0" w:space="0" w:color="auto"/>
                                                                            <w:left w:val="none" w:sz="0" w:space="0" w:color="auto"/>
                                                                            <w:bottom w:val="none" w:sz="0" w:space="0" w:color="auto"/>
                                                                            <w:right w:val="none" w:sz="0" w:space="0" w:color="auto"/>
                                                                          </w:divBdr>
                                                                          <w:divsChild>
                                                                            <w:div w:id="420027748">
                                                                              <w:marLeft w:val="0"/>
                                                                              <w:marRight w:val="0"/>
                                                                              <w:marTop w:val="0"/>
                                                                              <w:marBottom w:val="0"/>
                                                                              <w:divBdr>
                                                                                <w:top w:val="none" w:sz="0" w:space="0" w:color="auto"/>
                                                                                <w:left w:val="none" w:sz="0" w:space="0" w:color="auto"/>
                                                                                <w:bottom w:val="none" w:sz="0" w:space="0" w:color="auto"/>
                                                                                <w:right w:val="none" w:sz="0" w:space="0" w:color="auto"/>
                                                                              </w:divBdr>
                                                                              <w:divsChild>
                                                                                <w:div w:id="532888534">
                                                                                  <w:marLeft w:val="0"/>
                                                                                  <w:marRight w:val="0"/>
                                                                                  <w:marTop w:val="0"/>
                                                                                  <w:marBottom w:val="0"/>
                                                                                  <w:divBdr>
                                                                                    <w:top w:val="none" w:sz="0" w:space="0" w:color="auto"/>
                                                                                    <w:left w:val="none" w:sz="0" w:space="0" w:color="auto"/>
                                                                                    <w:bottom w:val="none" w:sz="0" w:space="0" w:color="auto"/>
                                                                                    <w:right w:val="none" w:sz="0" w:space="0" w:color="auto"/>
                                                                                  </w:divBdr>
                                                                                  <w:divsChild>
                                                                                    <w:div w:id="80106729">
                                                                                      <w:marLeft w:val="0"/>
                                                                                      <w:marRight w:val="0"/>
                                                                                      <w:marTop w:val="0"/>
                                                                                      <w:marBottom w:val="0"/>
                                                                                      <w:divBdr>
                                                                                        <w:top w:val="none" w:sz="0" w:space="0" w:color="auto"/>
                                                                                        <w:left w:val="none" w:sz="0" w:space="0" w:color="auto"/>
                                                                                        <w:bottom w:val="none" w:sz="0" w:space="0" w:color="auto"/>
                                                                                        <w:right w:val="none" w:sz="0" w:space="0" w:color="auto"/>
                                                                                      </w:divBdr>
                                                                                      <w:divsChild>
                                                                                        <w:div w:id="722482053">
                                                                                          <w:marLeft w:val="0"/>
                                                                                          <w:marRight w:val="0"/>
                                                                                          <w:marTop w:val="0"/>
                                                                                          <w:marBottom w:val="0"/>
                                                                                          <w:divBdr>
                                                                                            <w:top w:val="none" w:sz="0" w:space="0" w:color="auto"/>
                                                                                            <w:left w:val="none" w:sz="0" w:space="0" w:color="auto"/>
                                                                                            <w:bottom w:val="none" w:sz="0" w:space="0" w:color="auto"/>
                                                                                            <w:right w:val="none" w:sz="0" w:space="0" w:color="auto"/>
                                                                                          </w:divBdr>
                                                                                          <w:divsChild>
                                                                                            <w:div w:id="1563255255">
                                                                                              <w:marLeft w:val="0"/>
                                                                                              <w:marRight w:val="0"/>
                                                                                              <w:marTop w:val="0"/>
                                                                                              <w:marBottom w:val="0"/>
                                                                                              <w:divBdr>
                                                                                                <w:top w:val="none" w:sz="0" w:space="0" w:color="auto"/>
                                                                                                <w:left w:val="none" w:sz="0" w:space="0" w:color="auto"/>
                                                                                                <w:bottom w:val="none" w:sz="0" w:space="0" w:color="auto"/>
                                                                                                <w:right w:val="none" w:sz="0" w:space="0" w:color="auto"/>
                                                                                              </w:divBdr>
                                                                                              <w:divsChild>
                                                                                                <w:div w:id="815949830">
                                                                                                  <w:marLeft w:val="0"/>
                                                                                                  <w:marRight w:val="0"/>
                                                                                                  <w:marTop w:val="0"/>
                                                                                                  <w:marBottom w:val="0"/>
                                                                                                  <w:divBdr>
                                                                                                    <w:top w:val="none" w:sz="0" w:space="0" w:color="auto"/>
                                                                                                    <w:left w:val="none" w:sz="0" w:space="0" w:color="auto"/>
                                                                                                    <w:bottom w:val="none" w:sz="0" w:space="0" w:color="auto"/>
                                                                                                    <w:right w:val="none" w:sz="0" w:space="0" w:color="auto"/>
                                                                                                  </w:divBdr>
                                                                                                </w:div>
                                                                                                <w:div w:id="856773475">
                                                                                                  <w:marLeft w:val="0"/>
                                                                                                  <w:marRight w:val="0"/>
                                                                                                  <w:marTop w:val="0"/>
                                                                                                  <w:marBottom w:val="0"/>
                                                                                                  <w:divBdr>
                                                                                                    <w:top w:val="none" w:sz="0" w:space="0" w:color="auto"/>
                                                                                                    <w:left w:val="none" w:sz="0" w:space="0" w:color="auto"/>
                                                                                                    <w:bottom w:val="none" w:sz="0" w:space="0" w:color="auto"/>
                                                                                                    <w:right w:val="none" w:sz="0" w:space="0" w:color="auto"/>
                                                                                                  </w:divBdr>
                                                                                                </w:div>
                                                                                                <w:div w:id="20242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697088">
      <w:bodyDiv w:val="1"/>
      <w:marLeft w:val="0"/>
      <w:marRight w:val="0"/>
      <w:marTop w:val="0"/>
      <w:marBottom w:val="0"/>
      <w:divBdr>
        <w:top w:val="none" w:sz="0" w:space="0" w:color="auto"/>
        <w:left w:val="none" w:sz="0" w:space="0" w:color="auto"/>
        <w:bottom w:val="none" w:sz="0" w:space="0" w:color="auto"/>
        <w:right w:val="none" w:sz="0" w:space="0" w:color="auto"/>
      </w:divBdr>
    </w:div>
    <w:div w:id="1323972157">
      <w:bodyDiv w:val="1"/>
      <w:marLeft w:val="0"/>
      <w:marRight w:val="0"/>
      <w:marTop w:val="0"/>
      <w:marBottom w:val="0"/>
      <w:divBdr>
        <w:top w:val="none" w:sz="0" w:space="0" w:color="auto"/>
        <w:left w:val="none" w:sz="0" w:space="0" w:color="auto"/>
        <w:bottom w:val="none" w:sz="0" w:space="0" w:color="auto"/>
        <w:right w:val="none" w:sz="0" w:space="0" w:color="auto"/>
      </w:divBdr>
      <w:divsChild>
        <w:div w:id="420759695">
          <w:marLeft w:val="1526"/>
          <w:marRight w:val="0"/>
          <w:marTop w:val="0"/>
          <w:marBottom w:val="240"/>
          <w:divBdr>
            <w:top w:val="none" w:sz="0" w:space="0" w:color="auto"/>
            <w:left w:val="none" w:sz="0" w:space="0" w:color="auto"/>
            <w:bottom w:val="none" w:sz="0" w:space="0" w:color="auto"/>
            <w:right w:val="none" w:sz="0" w:space="0" w:color="auto"/>
          </w:divBdr>
        </w:div>
        <w:div w:id="1027025551">
          <w:marLeft w:val="1526"/>
          <w:marRight w:val="0"/>
          <w:marTop w:val="240"/>
          <w:marBottom w:val="0"/>
          <w:divBdr>
            <w:top w:val="none" w:sz="0" w:space="0" w:color="auto"/>
            <w:left w:val="none" w:sz="0" w:space="0" w:color="auto"/>
            <w:bottom w:val="none" w:sz="0" w:space="0" w:color="auto"/>
            <w:right w:val="none" w:sz="0" w:space="0" w:color="auto"/>
          </w:divBdr>
        </w:div>
      </w:divsChild>
    </w:div>
    <w:div w:id="1379696617">
      <w:bodyDiv w:val="1"/>
      <w:marLeft w:val="0"/>
      <w:marRight w:val="0"/>
      <w:marTop w:val="0"/>
      <w:marBottom w:val="0"/>
      <w:divBdr>
        <w:top w:val="none" w:sz="0" w:space="0" w:color="auto"/>
        <w:left w:val="none" w:sz="0" w:space="0" w:color="auto"/>
        <w:bottom w:val="none" w:sz="0" w:space="0" w:color="auto"/>
        <w:right w:val="none" w:sz="0" w:space="0" w:color="auto"/>
      </w:divBdr>
    </w:div>
    <w:div w:id="1418476254">
      <w:bodyDiv w:val="1"/>
      <w:marLeft w:val="0"/>
      <w:marRight w:val="0"/>
      <w:marTop w:val="0"/>
      <w:marBottom w:val="0"/>
      <w:divBdr>
        <w:top w:val="none" w:sz="0" w:space="0" w:color="auto"/>
        <w:left w:val="none" w:sz="0" w:space="0" w:color="auto"/>
        <w:bottom w:val="none" w:sz="0" w:space="0" w:color="auto"/>
        <w:right w:val="none" w:sz="0" w:space="0" w:color="auto"/>
      </w:divBdr>
      <w:divsChild>
        <w:div w:id="71976041">
          <w:marLeft w:val="475"/>
          <w:marRight w:val="0"/>
          <w:marTop w:val="106"/>
          <w:marBottom w:val="120"/>
          <w:divBdr>
            <w:top w:val="none" w:sz="0" w:space="0" w:color="auto"/>
            <w:left w:val="none" w:sz="0" w:space="0" w:color="auto"/>
            <w:bottom w:val="none" w:sz="0" w:space="0" w:color="auto"/>
            <w:right w:val="none" w:sz="0" w:space="0" w:color="auto"/>
          </w:divBdr>
        </w:div>
        <w:div w:id="697580180">
          <w:marLeft w:val="475"/>
          <w:marRight w:val="0"/>
          <w:marTop w:val="106"/>
          <w:marBottom w:val="120"/>
          <w:divBdr>
            <w:top w:val="none" w:sz="0" w:space="0" w:color="auto"/>
            <w:left w:val="none" w:sz="0" w:space="0" w:color="auto"/>
            <w:bottom w:val="none" w:sz="0" w:space="0" w:color="auto"/>
            <w:right w:val="none" w:sz="0" w:space="0" w:color="auto"/>
          </w:divBdr>
        </w:div>
        <w:div w:id="830557314">
          <w:marLeft w:val="475"/>
          <w:marRight w:val="0"/>
          <w:marTop w:val="106"/>
          <w:marBottom w:val="120"/>
          <w:divBdr>
            <w:top w:val="none" w:sz="0" w:space="0" w:color="auto"/>
            <w:left w:val="none" w:sz="0" w:space="0" w:color="auto"/>
            <w:bottom w:val="none" w:sz="0" w:space="0" w:color="auto"/>
            <w:right w:val="none" w:sz="0" w:space="0" w:color="auto"/>
          </w:divBdr>
        </w:div>
        <w:div w:id="1312522015">
          <w:marLeft w:val="475"/>
          <w:marRight w:val="0"/>
          <w:marTop w:val="106"/>
          <w:marBottom w:val="120"/>
          <w:divBdr>
            <w:top w:val="none" w:sz="0" w:space="0" w:color="auto"/>
            <w:left w:val="none" w:sz="0" w:space="0" w:color="auto"/>
            <w:bottom w:val="none" w:sz="0" w:space="0" w:color="auto"/>
            <w:right w:val="none" w:sz="0" w:space="0" w:color="auto"/>
          </w:divBdr>
        </w:div>
        <w:div w:id="1838497725">
          <w:marLeft w:val="475"/>
          <w:marRight w:val="0"/>
          <w:marTop w:val="106"/>
          <w:marBottom w:val="120"/>
          <w:divBdr>
            <w:top w:val="none" w:sz="0" w:space="0" w:color="auto"/>
            <w:left w:val="none" w:sz="0" w:space="0" w:color="auto"/>
            <w:bottom w:val="none" w:sz="0" w:space="0" w:color="auto"/>
            <w:right w:val="none" w:sz="0" w:space="0" w:color="auto"/>
          </w:divBdr>
        </w:div>
      </w:divsChild>
    </w:div>
    <w:div w:id="1438520329">
      <w:bodyDiv w:val="1"/>
      <w:marLeft w:val="0"/>
      <w:marRight w:val="0"/>
      <w:marTop w:val="0"/>
      <w:marBottom w:val="0"/>
      <w:divBdr>
        <w:top w:val="none" w:sz="0" w:space="0" w:color="auto"/>
        <w:left w:val="none" w:sz="0" w:space="0" w:color="auto"/>
        <w:bottom w:val="none" w:sz="0" w:space="0" w:color="auto"/>
        <w:right w:val="none" w:sz="0" w:space="0" w:color="auto"/>
      </w:divBdr>
    </w:div>
    <w:div w:id="1471365172">
      <w:bodyDiv w:val="1"/>
      <w:marLeft w:val="0"/>
      <w:marRight w:val="0"/>
      <w:marTop w:val="0"/>
      <w:marBottom w:val="0"/>
      <w:divBdr>
        <w:top w:val="none" w:sz="0" w:space="0" w:color="auto"/>
        <w:left w:val="none" w:sz="0" w:space="0" w:color="auto"/>
        <w:bottom w:val="none" w:sz="0" w:space="0" w:color="auto"/>
        <w:right w:val="none" w:sz="0" w:space="0" w:color="auto"/>
      </w:divBdr>
      <w:divsChild>
        <w:div w:id="506943830">
          <w:marLeft w:val="1526"/>
          <w:marRight w:val="0"/>
          <w:marTop w:val="240"/>
          <w:marBottom w:val="0"/>
          <w:divBdr>
            <w:top w:val="none" w:sz="0" w:space="0" w:color="auto"/>
            <w:left w:val="none" w:sz="0" w:space="0" w:color="auto"/>
            <w:bottom w:val="none" w:sz="0" w:space="0" w:color="auto"/>
            <w:right w:val="none" w:sz="0" w:space="0" w:color="auto"/>
          </w:divBdr>
        </w:div>
        <w:div w:id="791633680">
          <w:marLeft w:val="1526"/>
          <w:marRight w:val="0"/>
          <w:marTop w:val="0"/>
          <w:marBottom w:val="240"/>
          <w:divBdr>
            <w:top w:val="none" w:sz="0" w:space="0" w:color="auto"/>
            <w:left w:val="none" w:sz="0" w:space="0" w:color="auto"/>
            <w:bottom w:val="none" w:sz="0" w:space="0" w:color="auto"/>
            <w:right w:val="none" w:sz="0" w:space="0" w:color="auto"/>
          </w:divBdr>
        </w:div>
      </w:divsChild>
    </w:div>
    <w:div w:id="1489396429">
      <w:bodyDiv w:val="1"/>
      <w:marLeft w:val="0"/>
      <w:marRight w:val="0"/>
      <w:marTop w:val="0"/>
      <w:marBottom w:val="0"/>
      <w:divBdr>
        <w:top w:val="none" w:sz="0" w:space="0" w:color="auto"/>
        <w:left w:val="none" w:sz="0" w:space="0" w:color="auto"/>
        <w:bottom w:val="none" w:sz="0" w:space="0" w:color="auto"/>
        <w:right w:val="none" w:sz="0" w:space="0" w:color="auto"/>
      </w:divBdr>
      <w:divsChild>
        <w:div w:id="534779592">
          <w:marLeft w:val="994"/>
          <w:marRight w:val="0"/>
          <w:marTop w:val="120"/>
          <w:marBottom w:val="120"/>
          <w:divBdr>
            <w:top w:val="none" w:sz="0" w:space="0" w:color="auto"/>
            <w:left w:val="none" w:sz="0" w:space="0" w:color="auto"/>
            <w:bottom w:val="none" w:sz="0" w:space="0" w:color="auto"/>
            <w:right w:val="none" w:sz="0" w:space="0" w:color="auto"/>
          </w:divBdr>
        </w:div>
        <w:div w:id="982391228">
          <w:marLeft w:val="994"/>
          <w:marRight w:val="0"/>
          <w:marTop w:val="120"/>
          <w:marBottom w:val="120"/>
          <w:divBdr>
            <w:top w:val="none" w:sz="0" w:space="0" w:color="auto"/>
            <w:left w:val="none" w:sz="0" w:space="0" w:color="auto"/>
            <w:bottom w:val="none" w:sz="0" w:space="0" w:color="auto"/>
            <w:right w:val="none" w:sz="0" w:space="0" w:color="auto"/>
          </w:divBdr>
        </w:div>
        <w:div w:id="1007319256">
          <w:marLeft w:val="994"/>
          <w:marRight w:val="0"/>
          <w:marTop w:val="120"/>
          <w:marBottom w:val="120"/>
          <w:divBdr>
            <w:top w:val="none" w:sz="0" w:space="0" w:color="auto"/>
            <w:left w:val="none" w:sz="0" w:space="0" w:color="auto"/>
            <w:bottom w:val="none" w:sz="0" w:space="0" w:color="auto"/>
            <w:right w:val="none" w:sz="0" w:space="0" w:color="auto"/>
          </w:divBdr>
        </w:div>
        <w:div w:id="1116607914">
          <w:marLeft w:val="864"/>
          <w:marRight w:val="0"/>
          <w:marTop w:val="120"/>
          <w:marBottom w:val="120"/>
          <w:divBdr>
            <w:top w:val="none" w:sz="0" w:space="0" w:color="auto"/>
            <w:left w:val="none" w:sz="0" w:space="0" w:color="auto"/>
            <w:bottom w:val="none" w:sz="0" w:space="0" w:color="auto"/>
            <w:right w:val="none" w:sz="0" w:space="0" w:color="auto"/>
          </w:divBdr>
        </w:div>
        <w:div w:id="1908761883">
          <w:marLeft w:val="994"/>
          <w:marRight w:val="0"/>
          <w:marTop w:val="120"/>
          <w:marBottom w:val="120"/>
          <w:divBdr>
            <w:top w:val="none" w:sz="0" w:space="0" w:color="auto"/>
            <w:left w:val="none" w:sz="0" w:space="0" w:color="auto"/>
            <w:bottom w:val="none" w:sz="0" w:space="0" w:color="auto"/>
            <w:right w:val="none" w:sz="0" w:space="0" w:color="auto"/>
          </w:divBdr>
        </w:div>
      </w:divsChild>
    </w:div>
    <w:div w:id="1493793284">
      <w:bodyDiv w:val="1"/>
      <w:marLeft w:val="0"/>
      <w:marRight w:val="0"/>
      <w:marTop w:val="0"/>
      <w:marBottom w:val="0"/>
      <w:divBdr>
        <w:top w:val="none" w:sz="0" w:space="0" w:color="auto"/>
        <w:left w:val="none" w:sz="0" w:space="0" w:color="auto"/>
        <w:bottom w:val="none" w:sz="0" w:space="0" w:color="auto"/>
        <w:right w:val="none" w:sz="0" w:space="0" w:color="auto"/>
      </w:divBdr>
    </w:div>
    <w:div w:id="1534615994">
      <w:bodyDiv w:val="1"/>
      <w:marLeft w:val="0"/>
      <w:marRight w:val="0"/>
      <w:marTop w:val="0"/>
      <w:marBottom w:val="0"/>
      <w:divBdr>
        <w:top w:val="none" w:sz="0" w:space="0" w:color="auto"/>
        <w:left w:val="none" w:sz="0" w:space="0" w:color="auto"/>
        <w:bottom w:val="none" w:sz="0" w:space="0" w:color="auto"/>
        <w:right w:val="none" w:sz="0" w:space="0" w:color="auto"/>
      </w:divBdr>
    </w:div>
    <w:div w:id="1571623547">
      <w:bodyDiv w:val="1"/>
      <w:marLeft w:val="0"/>
      <w:marRight w:val="0"/>
      <w:marTop w:val="0"/>
      <w:marBottom w:val="0"/>
      <w:divBdr>
        <w:top w:val="none" w:sz="0" w:space="0" w:color="auto"/>
        <w:left w:val="none" w:sz="0" w:space="0" w:color="auto"/>
        <w:bottom w:val="none" w:sz="0" w:space="0" w:color="auto"/>
        <w:right w:val="none" w:sz="0" w:space="0" w:color="auto"/>
      </w:divBdr>
    </w:div>
    <w:div w:id="1583954875">
      <w:bodyDiv w:val="1"/>
      <w:marLeft w:val="0"/>
      <w:marRight w:val="0"/>
      <w:marTop w:val="0"/>
      <w:marBottom w:val="0"/>
      <w:divBdr>
        <w:top w:val="none" w:sz="0" w:space="0" w:color="auto"/>
        <w:left w:val="none" w:sz="0" w:space="0" w:color="auto"/>
        <w:bottom w:val="none" w:sz="0" w:space="0" w:color="auto"/>
        <w:right w:val="none" w:sz="0" w:space="0" w:color="auto"/>
      </w:divBdr>
    </w:div>
    <w:div w:id="1661810254">
      <w:bodyDiv w:val="1"/>
      <w:marLeft w:val="0"/>
      <w:marRight w:val="0"/>
      <w:marTop w:val="0"/>
      <w:marBottom w:val="0"/>
      <w:divBdr>
        <w:top w:val="none" w:sz="0" w:space="0" w:color="auto"/>
        <w:left w:val="none" w:sz="0" w:space="0" w:color="auto"/>
        <w:bottom w:val="none" w:sz="0" w:space="0" w:color="auto"/>
        <w:right w:val="none" w:sz="0" w:space="0" w:color="auto"/>
      </w:divBdr>
    </w:div>
    <w:div w:id="1709795432">
      <w:bodyDiv w:val="1"/>
      <w:marLeft w:val="0"/>
      <w:marRight w:val="0"/>
      <w:marTop w:val="0"/>
      <w:marBottom w:val="0"/>
      <w:divBdr>
        <w:top w:val="none" w:sz="0" w:space="0" w:color="auto"/>
        <w:left w:val="none" w:sz="0" w:space="0" w:color="auto"/>
        <w:bottom w:val="none" w:sz="0" w:space="0" w:color="auto"/>
        <w:right w:val="none" w:sz="0" w:space="0" w:color="auto"/>
      </w:divBdr>
    </w:div>
    <w:div w:id="1749423961">
      <w:bodyDiv w:val="1"/>
      <w:marLeft w:val="0"/>
      <w:marRight w:val="0"/>
      <w:marTop w:val="0"/>
      <w:marBottom w:val="0"/>
      <w:divBdr>
        <w:top w:val="none" w:sz="0" w:space="0" w:color="auto"/>
        <w:left w:val="none" w:sz="0" w:space="0" w:color="auto"/>
        <w:bottom w:val="none" w:sz="0" w:space="0" w:color="auto"/>
        <w:right w:val="none" w:sz="0" w:space="0" w:color="auto"/>
      </w:divBdr>
    </w:div>
    <w:div w:id="1756127938">
      <w:bodyDiv w:val="1"/>
      <w:marLeft w:val="0"/>
      <w:marRight w:val="0"/>
      <w:marTop w:val="0"/>
      <w:marBottom w:val="0"/>
      <w:divBdr>
        <w:top w:val="none" w:sz="0" w:space="0" w:color="auto"/>
        <w:left w:val="none" w:sz="0" w:space="0" w:color="auto"/>
        <w:bottom w:val="none" w:sz="0" w:space="0" w:color="auto"/>
        <w:right w:val="none" w:sz="0" w:space="0" w:color="auto"/>
      </w:divBdr>
    </w:div>
    <w:div w:id="1782914266">
      <w:bodyDiv w:val="1"/>
      <w:marLeft w:val="0"/>
      <w:marRight w:val="0"/>
      <w:marTop w:val="0"/>
      <w:marBottom w:val="0"/>
      <w:divBdr>
        <w:top w:val="none" w:sz="0" w:space="0" w:color="auto"/>
        <w:left w:val="none" w:sz="0" w:space="0" w:color="auto"/>
        <w:bottom w:val="none" w:sz="0" w:space="0" w:color="auto"/>
        <w:right w:val="none" w:sz="0" w:space="0" w:color="auto"/>
      </w:divBdr>
    </w:div>
    <w:div w:id="1816608616">
      <w:bodyDiv w:val="1"/>
      <w:marLeft w:val="0"/>
      <w:marRight w:val="0"/>
      <w:marTop w:val="0"/>
      <w:marBottom w:val="0"/>
      <w:divBdr>
        <w:top w:val="none" w:sz="0" w:space="0" w:color="auto"/>
        <w:left w:val="none" w:sz="0" w:space="0" w:color="auto"/>
        <w:bottom w:val="none" w:sz="0" w:space="0" w:color="auto"/>
        <w:right w:val="none" w:sz="0" w:space="0" w:color="auto"/>
      </w:divBdr>
      <w:divsChild>
        <w:div w:id="122700841">
          <w:marLeft w:val="475"/>
          <w:marRight w:val="0"/>
          <w:marTop w:val="106"/>
          <w:marBottom w:val="120"/>
          <w:divBdr>
            <w:top w:val="none" w:sz="0" w:space="0" w:color="auto"/>
            <w:left w:val="none" w:sz="0" w:space="0" w:color="auto"/>
            <w:bottom w:val="none" w:sz="0" w:space="0" w:color="auto"/>
            <w:right w:val="none" w:sz="0" w:space="0" w:color="auto"/>
          </w:divBdr>
        </w:div>
      </w:divsChild>
    </w:div>
    <w:div w:id="1869444601">
      <w:bodyDiv w:val="1"/>
      <w:marLeft w:val="0"/>
      <w:marRight w:val="0"/>
      <w:marTop w:val="0"/>
      <w:marBottom w:val="0"/>
      <w:divBdr>
        <w:top w:val="none" w:sz="0" w:space="0" w:color="auto"/>
        <w:left w:val="none" w:sz="0" w:space="0" w:color="auto"/>
        <w:bottom w:val="none" w:sz="0" w:space="0" w:color="auto"/>
        <w:right w:val="none" w:sz="0" w:space="0" w:color="auto"/>
      </w:divBdr>
    </w:div>
    <w:div w:id="1910533055">
      <w:bodyDiv w:val="1"/>
      <w:marLeft w:val="0"/>
      <w:marRight w:val="0"/>
      <w:marTop w:val="0"/>
      <w:marBottom w:val="0"/>
      <w:divBdr>
        <w:top w:val="none" w:sz="0" w:space="0" w:color="auto"/>
        <w:left w:val="none" w:sz="0" w:space="0" w:color="auto"/>
        <w:bottom w:val="none" w:sz="0" w:space="0" w:color="auto"/>
        <w:right w:val="none" w:sz="0" w:space="0" w:color="auto"/>
      </w:divBdr>
    </w:div>
    <w:div w:id="1928807576">
      <w:bodyDiv w:val="1"/>
      <w:marLeft w:val="0"/>
      <w:marRight w:val="0"/>
      <w:marTop w:val="0"/>
      <w:marBottom w:val="0"/>
      <w:divBdr>
        <w:top w:val="none" w:sz="0" w:space="0" w:color="auto"/>
        <w:left w:val="none" w:sz="0" w:space="0" w:color="auto"/>
        <w:bottom w:val="none" w:sz="0" w:space="0" w:color="auto"/>
        <w:right w:val="none" w:sz="0" w:space="0" w:color="auto"/>
      </w:divBdr>
    </w:div>
    <w:div w:id="1933975406">
      <w:bodyDiv w:val="1"/>
      <w:marLeft w:val="0"/>
      <w:marRight w:val="0"/>
      <w:marTop w:val="0"/>
      <w:marBottom w:val="0"/>
      <w:divBdr>
        <w:top w:val="none" w:sz="0" w:space="0" w:color="auto"/>
        <w:left w:val="none" w:sz="0" w:space="0" w:color="auto"/>
        <w:bottom w:val="none" w:sz="0" w:space="0" w:color="auto"/>
        <w:right w:val="none" w:sz="0" w:space="0" w:color="auto"/>
      </w:divBdr>
    </w:div>
    <w:div w:id="1961758000">
      <w:bodyDiv w:val="1"/>
      <w:marLeft w:val="0"/>
      <w:marRight w:val="0"/>
      <w:marTop w:val="0"/>
      <w:marBottom w:val="0"/>
      <w:divBdr>
        <w:top w:val="none" w:sz="0" w:space="0" w:color="auto"/>
        <w:left w:val="none" w:sz="0" w:space="0" w:color="auto"/>
        <w:bottom w:val="none" w:sz="0" w:space="0" w:color="auto"/>
        <w:right w:val="none" w:sz="0" w:space="0" w:color="auto"/>
      </w:divBdr>
    </w:div>
    <w:div w:id="2059888080">
      <w:bodyDiv w:val="1"/>
      <w:marLeft w:val="0"/>
      <w:marRight w:val="0"/>
      <w:marTop w:val="0"/>
      <w:marBottom w:val="0"/>
      <w:divBdr>
        <w:top w:val="none" w:sz="0" w:space="0" w:color="auto"/>
        <w:left w:val="none" w:sz="0" w:space="0" w:color="auto"/>
        <w:bottom w:val="none" w:sz="0" w:space="0" w:color="auto"/>
        <w:right w:val="none" w:sz="0" w:space="0" w:color="auto"/>
      </w:divBdr>
    </w:div>
    <w:div w:id="2070304464">
      <w:bodyDiv w:val="1"/>
      <w:marLeft w:val="0"/>
      <w:marRight w:val="0"/>
      <w:marTop w:val="0"/>
      <w:marBottom w:val="0"/>
      <w:divBdr>
        <w:top w:val="none" w:sz="0" w:space="0" w:color="auto"/>
        <w:left w:val="none" w:sz="0" w:space="0" w:color="auto"/>
        <w:bottom w:val="none" w:sz="0" w:space="0" w:color="auto"/>
        <w:right w:val="none" w:sz="0" w:space="0" w:color="auto"/>
      </w:divBdr>
      <w:divsChild>
        <w:div w:id="913589216">
          <w:marLeft w:val="864"/>
          <w:marRight w:val="0"/>
          <w:marTop w:val="120"/>
          <w:marBottom w:val="120"/>
          <w:divBdr>
            <w:top w:val="none" w:sz="0" w:space="0" w:color="auto"/>
            <w:left w:val="none" w:sz="0" w:space="0" w:color="auto"/>
            <w:bottom w:val="none" w:sz="0" w:space="0" w:color="auto"/>
            <w:right w:val="none" w:sz="0" w:space="0" w:color="auto"/>
          </w:divBdr>
        </w:div>
        <w:div w:id="1107770773">
          <w:marLeft w:val="864"/>
          <w:marRight w:val="0"/>
          <w:marTop w:val="120"/>
          <w:marBottom w:val="120"/>
          <w:divBdr>
            <w:top w:val="none" w:sz="0" w:space="0" w:color="auto"/>
            <w:left w:val="none" w:sz="0" w:space="0" w:color="auto"/>
            <w:bottom w:val="none" w:sz="0" w:space="0" w:color="auto"/>
            <w:right w:val="none" w:sz="0" w:space="0" w:color="auto"/>
          </w:divBdr>
        </w:div>
        <w:div w:id="1609390496">
          <w:marLeft w:val="864"/>
          <w:marRight w:val="0"/>
          <w:marTop w:val="120"/>
          <w:marBottom w:val="120"/>
          <w:divBdr>
            <w:top w:val="none" w:sz="0" w:space="0" w:color="auto"/>
            <w:left w:val="none" w:sz="0" w:space="0" w:color="auto"/>
            <w:bottom w:val="none" w:sz="0" w:space="0" w:color="auto"/>
            <w:right w:val="none" w:sz="0" w:space="0" w:color="auto"/>
          </w:divBdr>
        </w:div>
        <w:div w:id="1805808221">
          <w:marLeft w:val="864"/>
          <w:marRight w:val="0"/>
          <w:marTop w:val="120"/>
          <w:marBottom w:val="120"/>
          <w:divBdr>
            <w:top w:val="none" w:sz="0" w:space="0" w:color="auto"/>
            <w:left w:val="none" w:sz="0" w:space="0" w:color="auto"/>
            <w:bottom w:val="none" w:sz="0" w:space="0" w:color="auto"/>
            <w:right w:val="none" w:sz="0" w:space="0" w:color="auto"/>
          </w:divBdr>
        </w:div>
      </w:divsChild>
    </w:div>
    <w:div w:id="2071028836">
      <w:bodyDiv w:val="1"/>
      <w:marLeft w:val="0"/>
      <w:marRight w:val="0"/>
      <w:marTop w:val="0"/>
      <w:marBottom w:val="0"/>
      <w:divBdr>
        <w:top w:val="none" w:sz="0" w:space="0" w:color="auto"/>
        <w:left w:val="none" w:sz="0" w:space="0" w:color="auto"/>
        <w:bottom w:val="none" w:sz="0" w:space="0" w:color="auto"/>
        <w:right w:val="none" w:sz="0" w:space="0" w:color="auto"/>
      </w:divBdr>
      <w:divsChild>
        <w:div w:id="21631374">
          <w:marLeft w:val="864"/>
          <w:marRight w:val="0"/>
          <w:marTop w:val="120"/>
          <w:marBottom w:val="120"/>
          <w:divBdr>
            <w:top w:val="none" w:sz="0" w:space="0" w:color="auto"/>
            <w:left w:val="none" w:sz="0" w:space="0" w:color="auto"/>
            <w:bottom w:val="none" w:sz="0" w:space="0" w:color="auto"/>
            <w:right w:val="none" w:sz="0" w:space="0" w:color="auto"/>
          </w:divBdr>
        </w:div>
        <w:div w:id="1333289841">
          <w:marLeft w:val="864"/>
          <w:marRight w:val="0"/>
          <w:marTop w:val="120"/>
          <w:marBottom w:val="120"/>
          <w:divBdr>
            <w:top w:val="none" w:sz="0" w:space="0" w:color="auto"/>
            <w:left w:val="none" w:sz="0" w:space="0" w:color="auto"/>
            <w:bottom w:val="none" w:sz="0" w:space="0" w:color="auto"/>
            <w:right w:val="none" w:sz="0" w:space="0" w:color="auto"/>
          </w:divBdr>
        </w:div>
        <w:div w:id="1345785722">
          <w:marLeft w:val="864"/>
          <w:marRight w:val="0"/>
          <w:marTop w:val="120"/>
          <w:marBottom w:val="120"/>
          <w:divBdr>
            <w:top w:val="none" w:sz="0" w:space="0" w:color="auto"/>
            <w:left w:val="none" w:sz="0" w:space="0" w:color="auto"/>
            <w:bottom w:val="none" w:sz="0" w:space="0" w:color="auto"/>
            <w:right w:val="none" w:sz="0" w:space="0" w:color="auto"/>
          </w:divBdr>
        </w:div>
      </w:divsChild>
    </w:div>
    <w:div w:id="2111706077">
      <w:bodyDiv w:val="1"/>
      <w:marLeft w:val="0"/>
      <w:marRight w:val="0"/>
      <w:marTop w:val="0"/>
      <w:marBottom w:val="0"/>
      <w:divBdr>
        <w:top w:val="none" w:sz="0" w:space="0" w:color="auto"/>
        <w:left w:val="none" w:sz="0" w:space="0" w:color="auto"/>
        <w:bottom w:val="none" w:sz="0" w:space="0" w:color="auto"/>
        <w:right w:val="none" w:sz="0" w:space="0" w:color="auto"/>
      </w:divBdr>
      <w:divsChild>
        <w:div w:id="1250313251">
          <w:marLeft w:val="0"/>
          <w:marRight w:val="0"/>
          <w:marTop w:val="0"/>
          <w:marBottom w:val="0"/>
          <w:divBdr>
            <w:top w:val="none" w:sz="0" w:space="0" w:color="auto"/>
            <w:left w:val="none" w:sz="0" w:space="0" w:color="auto"/>
            <w:bottom w:val="none" w:sz="0" w:space="0" w:color="auto"/>
            <w:right w:val="none" w:sz="0" w:space="0" w:color="auto"/>
          </w:divBdr>
          <w:divsChild>
            <w:div w:id="931477046">
              <w:marLeft w:val="0"/>
              <w:marRight w:val="0"/>
              <w:marTop w:val="0"/>
              <w:marBottom w:val="0"/>
              <w:divBdr>
                <w:top w:val="none" w:sz="0" w:space="0" w:color="auto"/>
                <w:left w:val="none" w:sz="0" w:space="0" w:color="auto"/>
                <w:bottom w:val="none" w:sz="0" w:space="0" w:color="auto"/>
                <w:right w:val="none" w:sz="0" w:space="0" w:color="auto"/>
              </w:divBdr>
              <w:divsChild>
                <w:div w:id="366757237">
                  <w:marLeft w:val="0"/>
                  <w:marRight w:val="0"/>
                  <w:marTop w:val="0"/>
                  <w:marBottom w:val="0"/>
                  <w:divBdr>
                    <w:top w:val="none" w:sz="0" w:space="0" w:color="auto"/>
                    <w:left w:val="none" w:sz="0" w:space="0" w:color="auto"/>
                    <w:bottom w:val="none" w:sz="0" w:space="0" w:color="auto"/>
                    <w:right w:val="none" w:sz="0" w:space="0" w:color="auto"/>
                  </w:divBdr>
                  <w:divsChild>
                    <w:div w:id="84155197">
                      <w:marLeft w:val="0"/>
                      <w:marRight w:val="0"/>
                      <w:marTop w:val="0"/>
                      <w:marBottom w:val="0"/>
                      <w:divBdr>
                        <w:top w:val="none" w:sz="0" w:space="0" w:color="auto"/>
                        <w:left w:val="none" w:sz="0" w:space="0" w:color="auto"/>
                        <w:bottom w:val="none" w:sz="0" w:space="0" w:color="auto"/>
                        <w:right w:val="none" w:sz="0" w:space="0" w:color="auto"/>
                      </w:divBdr>
                      <w:divsChild>
                        <w:div w:id="1951007587">
                          <w:marLeft w:val="0"/>
                          <w:marRight w:val="0"/>
                          <w:marTop w:val="0"/>
                          <w:marBottom w:val="0"/>
                          <w:divBdr>
                            <w:top w:val="none" w:sz="0" w:space="0" w:color="auto"/>
                            <w:left w:val="none" w:sz="0" w:space="0" w:color="auto"/>
                            <w:bottom w:val="none" w:sz="0" w:space="0" w:color="auto"/>
                            <w:right w:val="none" w:sz="0" w:space="0" w:color="auto"/>
                          </w:divBdr>
                          <w:divsChild>
                            <w:div w:id="49887472">
                              <w:marLeft w:val="0"/>
                              <w:marRight w:val="0"/>
                              <w:marTop w:val="0"/>
                              <w:marBottom w:val="0"/>
                              <w:divBdr>
                                <w:top w:val="none" w:sz="0" w:space="0" w:color="auto"/>
                                <w:left w:val="none" w:sz="0" w:space="0" w:color="auto"/>
                                <w:bottom w:val="none" w:sz="0" w:space="0" w:color="auto"/>
                                <w:right w:val="none" w:sz="0" w:space="0" w:color="auto"/>
                              </w:divBdr>
                              <w:divsChild>
                                <w:div w:id="1942950436">
                                  <w:marLeft w:val="0"/>
                                  <w:marRight w:val="0"/>
                                  <w:marTop w:val="0"/>
                                  <w:marBottom w:val="0"/>
                                  <w:divBdr>
                                    <w:top w:val="none" w:sz="0" w:space="0" w:color="auto"/>
                                    <w:left w:val="none" w:sz="0" w:space="0" w:color="auto"/>
                                    <w:bottom w:val="none" w:sz="0" w:space="0" w:color="auto"/>
                                    <w:right w:val="none" w:sz="0" w:space="0" w:color="auto"/>
                                  </w:divBdr>
                                  <w:divsChild>
                                    <w:div w:id="1368339079">
                                      <w:marLeft w:val="0"/>
                                      <w:marRight w:val="0"/>
                                      <w:marTop w:val="0"/>
                                      <w:marBottom w:val="0"/>
                                      <w:divBdr>
                                        <w:top w:val="none" w:sz="0" w:space="0" w:color="auto"/>
                                        <w:left w:val="none" w:sz="0" w:space="0" w:color="auto"/>
                                        <w:bottom w:val="none" w:sz="0" w:space="0" w:color="auto"/>
                                        <w:right w:val="none" w:sz="0" w:space="0" w:color="auto"/>
                                      </w:divBdr>
                                      <w:divsChild>
                                        <w:div w:id="1368411167">
                                          <w:marLeft w:val="0"/>
                                          <w:marRight w:val="0"/>
                                          <w:marTop w:val="0"/>
                                          <w:marBottom w:val="0"/>
                                          <w:divBdr>
                                            <w:top w:val="none" w:sz="0" w:space="0" w:color="auto"/>
                                            <w:left w:val="none" w:sz="0" w:space="0" w:color="auto"/>
                                            <w:bottom w:val="none" w:sz="0" w:space="0" w:color="auto"/>
                                            <w:right w:val="none" w:sz="0" w:space="0" w:color="auto"/>
                                          </w:divBdr>
                                          <w:divsChild>
                                            <w:div w:id="1003973538">
                                              <w:marLeft w:val="0"/>
                                              <w:marRight w:val="0"/>
                                              <w:marTop w:val="0"/>
                                              <w:marBottom w:val="0"/>
                                              <w:divBdr>
                                                <w:top w:val="none" w:sz="0" w:space="0" w:color="auto"/>
                                                <w:left w:val="none" w:sz="0" w:space="0" w:color="auto"/>
                                                <w:bottom w:val="none" w:sz="0" w:space="0" w:color="auto"/>
                                                <w:right w:val="none" w:sz="0" w:space="0" w:color="auto"/>
                                              </w:divBdr>
                                              <w:divsChild>
                                                <w:div w:id="792289288">
                                                  <w:marLeft w:val="0"/>
                                                  <w:marRight w:val="0"/>
                                                  <w:marTop w:val="0"/>
                                                  <w:marBottom w:val="0"/>
                                                  <w:divBdr>
                                                    <w:top w:val="none" w:sz="0" w:space="0" w:color="auto"/>
                                                    <w:left w:val="none" w:sz="0" w:space="0" w:color="auto"/>
                                                    <w:bottom w:val="none" w:sz="0" w:space="0" w:color="auto"/>
                                                    <w:right w:val="none" w:sz="0" w:space="0" w:color="auto"/>
                                                  </w:divBdr>
                                                  <w:divsChild>
                                                    <w:div w:id="408505597">
                                                      <w:marLeft w:val="0"/>
                                                      <w:marRight w:val="0"/>
                                                      <w:marTop w:val="0"/>
                                                      <w:marBottom w:val="0"/>
                                                      <w:divBdr>
                                                        <w:top w:val="none" w:sz="0" w:space="0" w:color="auto"/>
                                                        <w:left w:val="none" w:sz="0" w:space="0" w:color="auto"/>
                                                        <w:bottom w:val="none" w:sz="0" w:space="0" w:color="auto"/>
                                                        <w:right w:val="none" w:sz="0" w:space="0" w:color="auto"/>
                                                      </w:divBdr>
                                                      <w:divsChild>
                                                        <w:div w:id="1708947258">
                                                          <w:marLeft w:val="0"/>
                                                          <w:marRight w:val="0"/>
                                                          <w:marTop w:val="0"/>
                                                          <w:marBottom w:val="0"/>
                                                          <w:divBdr>
                                                            <w:top w:val="none" w:sz="0" w:space="0" w:color="auto"/>
                                                            <w:left w:val="none" w:sz="0" w:space="0" w:color="auto"/>
                                                            <w:bottom w:val="none" w:sz="0" w:space="0" w:color="auto"/>
                                                            <w:right w:val="none" w:sz="0" w:space="0" w:color="auto"/>
                                                          </w:divBdr>
                                                          <w:divsChild>
                                                            <w:div w:id="549608100">
                                                              <w:marLeft w:val="0"/>
                                                              <w:marRight w:val="0"/>
                                                              <w:marTop w:val="0"/>
                                                              <w:marBottom w:val="0"/>
                                                              <w:divBdr>
                                                                <w:top w:val="none" w:sz="0" w:space="0" w:color="auto"/>
                                                                <w:left w:val="none" w:sz="0" w:space="0" w:color="auto"/>
                                                                <w:bottom w:val="none" w:sz="0" w:space="0" w:color="auto"/>
                                                                <w:right w:val="none" w:sz="0" w:space="0" w:color="auto"/>
                                                              </w:divBdr>
                                                              <w:divsChild>
                                                                <w:div w:id="1959675282">
                                                                  <w:marLeft w:val="0"/>
                                                                  <w:marRight w:val="0"/>
                                                                  <w:marTop w:val="240"/>
                                                                  <w:marBottom w:val="0"/>
                                                                  <w:divBdr>
                                                                    <w:top w:val="none" w:sz="0" w:space="0" w:color="auto"/>
                                                                    <w:left w:val="none" w:sz="0" w:space="0" w:color="auto"/>
                                                                    <w:bottom w:val="none" w:sz="0" w:space="0" w:color="auto"/>
                                                                    <w:right w:val="none" w:sz="0" w:space="0" w:color="auto"/>
                                                                  </w:divBdr>
                                                                  <w:divsChild>
                                                                    <w:div w:id="1380284270">
                                                                      <w:marLeft w:val="0"/>
                                                                      <w:marRight w:val="0"/>
                                                                      <w:marTop w:val="0"/>
                                                                      <w:marBottom w:val="0"/>
                                                                      <w:divBdr>
                                                                        <w:top w:val="none" w:sz="0" w:space="0" w:color="auto"/>
                                                                        <w:left w:val="none" w:sz="0" w:space="0" w:color="auto"/>
                                                                        <w:bottom w:val="none" w:sz="0" w:space="0" w:color="auto"/>
                                                                        <w:right w:val="none" w:sz="0" w:space="0" w:color="auto"/>
                                                                      </w:divBdr>
                                                                      <w:divsChild>
                                                                        <w:div w:id="729184373">
                                                                          <w:marLeft w:val="0"/>
                                                                          <w:marRight w:val="0"/>
                                                                          <w:marTop w:val="240"/>
                                                                          <w:marBottom w:val="0"/>
                                                                          <w:divBdr>
                                                                            <w:top w:val="none" w:sz="0" w:space="0" w:color="auto"/>
                                                                            <w:left w:val="none" w:sz="0" w:space="0" w:color="auto"/>
                                                                            <w:bottom w:val="none" w:sz="0" w:space="0" w:color="auto"/>
                                                                            <w:right w:val="none" w:sz="0" w:space="0" w:color="auto"/>
                                                                          </w:divBdr>
                                                                          <w:divsChild>
                                                                            <w:div w:id="2110587401">
                                                                              <w:marLeft w:val="0"/>
                                                                              <w:marRight w:val="0"/>
                                                                              <w:marTop w:val="0"/>
                                                                              <w:marBottom w:val="0"/>
                                                                              <w:divBdr>
                                                                                <w:top w:val="none" w:sz="0" w:space="0" w:color="auto"/>
                                                                                <w:left w:val="none" w:sz="0" w:space="0" w:color="auto"/>
                                                                                <w:bottom w:val="none" w:sz="0" w:space="0" w:color="auto"/>
                                                                                <w:right w:val="none" w:sz="0" w:space="0" w:color="auto"/>
                                                                              </w:divBdr>
                                                                              <w:divsChild>
                                                                                <w:div w:id="752514560">
                                                                                  <w:marLeft w:val="0"/>
                                                                                  <w:marRight w:val="0"/>
                                                                                  <w:marTop w:val="240"/>
                                                                                  <w:marBottom w:val="0"/>
                                                                                  <w:divBdr>
                                                                                    <w:top w:val="none" w:sz="0" w:space="0" w:color="auto"/>
                                                                                    <w:left w:val="none" w:sz="0" w:space="0" w:color="auto"/>
                                                                                    <w:bottom w:val="none" w:sz="0" w:space="0" w:color="auto"/>
                                                                                    <w:right w:val="none" w:sz="0" w:space="0" w:color="auto"/>
                                                                                  </w:divBdr>
                                                                                  <w:divsChild>
                                                                                    <w:div w:id="143089101">
                                                                                      <w:marLeft w:val="0"/>
                                                                                      <w:marRight w:val="0"/>
                                                                                      <w:marTop w:val="0"/>
                                                                                      <w:marBottom w:val="0"/>
                                                                                      <w:divBdr>
                                                                                        <w:top w:val="none" w:sz="0" w:space="0" w:color="auto"/>
                                                                                        <w:left w:val="none" w:sz="0" w:space="0" w:color="auto"/>
                                                                                        <w:bottom w:val="none" w:sz="0" w:space="0" w:color="auto"/>
                                                                                        <w:right w:val="none" w:sz="0" w:space="0" w:color="auto"/>
                                                                                      </w:divBdr>
                                                                                      <w:divsChild>
                                                                                        <w:div w:id="781923982">
                                                                                          <w:marLeft w:val="0"/>
                                                                                          <w:marRight w:val="0"/>
                                                                                          <w:marTop w:val="0"/>
                                                                                          <w:marBottom w:val="0"/>
                                                                                          <w:divBdr>
                                                                                            <w:top w:val="none" w:sz="0" w:space="0" w:color="auto"/>
                                                                                            <w:left w:val="none" w:sz="0" w:space="0" w:color="auto"/>
                                                                                            <w:bottom w:val="none" w:sz="0" w:space="0" w:color="auto"/>
                                                                                            <w:right w:val="none" w:sz="0" w:space="0" w:color="auto"/>
                                                                                          </w:divBdr>
                                                                                          <w:divsChild>
                                                                                            <w:div w:id="1808010462">
                                                                                              <w:marLeft w:val="0"/>
                                                                                              <w:marRight w:val="0"/>
                                                                                              <w:marTop w:val="0"/>
                                                                                              <w:marBottom w:val="0"/>
                                                                                              <w:divBdr>
                                                                                                <w:top w:val="none" w:sz="0" w:space="0" w:color="auto"/>
                                                                                                <w:left w:val="none" w:sz="0" w:space="0" w:color="auto"/>
                                                                                                <w:bottom w:val="none" w:sz="0" w:space="0" w:color="auto"/>
                                                                                                <w:right w:val="none" w:sz="0" w:space="0" w:color="auto"/>
                                                                                              </w:divBdr>
                                                                                              <w:divsChild>
                                                                                                <w:div w:id="873691477">
                                                                                                  <w:marLeft w:val="600"/>
                                                                                                  <w:marRight w:val="600"/>
                                                                                                  <w:marTop w:val="100"/>
                                                                                                  <w:marBottom w:val="100"/>
                                                                                                  <w:divBdr>
                                                                                                    <w:top w:val="none" w:sz="0" w:space="0" w:color="auto"/>
                                                                                                    <w:left w:val="none" w:sz="0" w:space="0" w:color="auto"/>
                                                                                                    <w:bottom w:val="none" w:sz="0" w:space="0" w:color="auto"/>
                                                                                                    <w:right w:val="none" w:sz="0" w:space="0" w:color="auto"/>
                                                                                                  </w:divBdr>
                                                                                                  <w:divsChild>
                                                                                                    <w:div w:id="1399328627">
                                                                                                      <w:marLeft w:val="0"/>
                                                                                                      <w:marRight w:val="0"/>
                                                                                                      <w:marTop w:val="0"/>
                                                                                                      <w:marBottom w:val="0"/>
                                                                                                      <w:divBdr>
                                                                                                        <w:top w:val="none" w:sz="0" w:space="0" w:color="auto"/>
                                                                                                        <w:left w:val="none" w:sz="0" w:space="0" w:color="auto"/>
                                                                                                        <w:bottom w:val="none" w:sz="0" w:space="0" w:color="auto"/>
                                                                                                        <w:right w:val="none" w:sz="0" w:space="0" w:color="auto"/>
                                                                                                      </w:divBdr>
                                                                                                      <w:divsChild>
                                                                                                        <w:div w:id="413167222">
                                                                                                          <w:marLeft w:val="720"/>
                                                                                                          <w:marRight w:val="0"/>
                                                                                                          <w:marTop w:val="0"/>
                                                                                                          <w:marBottom w:val="0"/>
                                                                                                          <w:divBdr>
                                                                                                            <w:top w:val="none" w:sz="0" w:space="0" w:color="auto"/>
                                                                                                            <w:left w:val="none" w:sz="0" w:space="0" w:color="auto"/>
                                                                                                            <w:bottom w:val="none" w:sz="0" w:space="0" w:color="auto"/>
                                                                                                            <w:right w:val="none" w:sz="0" w:space="0" w:color="auto"/>
                                                                                                          </w:divBdr>
                                                                                                        </w:div>
                                                                                                        <w:div w:id="6331435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7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ecm.eu/" TargetMode="External"/><Relationship Id="rId1" Type="http://schemas.openxmlformats.org/officeDocument/2006/relationships/hyperlink" Target="mailto:info@aec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9F4D9-BCB1-402B-A23B-27C4583B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13</Pages>
  <Words>4535</Words>
  <Characters>25850</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AECM</vt:lpstr>
      <vt:lpstr>AECM</vt:lpstr>
    </vt:vector>
  </TitlesOfParts>
  <Company>Austria Wirtschaftsservice</Company>
  <LinksUpToDate>false</LinksUpToDate>
  <CharactersWithSpaces>30325</CharactersWithSpaces>
  <SharedDoc>false</SharedDoc>
  <HLinks>
    <vt:vector size="12" baseType="variant">
      <vt:variant>
        <vt:i4>7471165</vt:i4>
      </vt:variant>
      <vt:variant>
        <vt:i4>8</vt:i4>
      </vt:variant>
      <vt:variant>
        <vt:i4>0</vt:i4>
      </vt:variant>
      <vt:variant>
        <vt:i4>5</vt:i4>
      </vt:variant>
      <vt:variant>
        <vt:lpwstr>http://www.aecm.eu/</vt:lpwstr>
      </vt:variant>
      <vt:variant>
        <vt:lpwstr/>
      </vt:variant>
      <vt:variant>
        <vt:i4>4194407</vt:i4>
      </vt:variant>
      <vt:variant>
        <vt:i4>5</vt:i4>
      </vt:variant>
      <vt:variant>
        <vt:i4>0</vt:i4>
      </vt:variant>
      <vt:variant>
        <vt:i4>5</vt:i4>
      </vt:variant>
      <vt:variant>
        <vt:lpwstr>mailto:info@aecm.eu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AECM</dc:title>
  <dc:creator>Marc Basel</dc:creator>
  <cp:lastModifiedBy>Marc Basel</cp:lastModifiedBy>
  <cp:revision>72</cp:revision>
  <cp:lastPrinted>2016-10-06T18:05:00Z</cp:lastPrinted>
  <dcterms:created xsi:type="dcterms:W3CDTF">2016-10-05T20:51:00Z</dcterms:created>
  <dcterms:modified xsi:type="dcterms:W3CDTF">2016-10-06T18:25:00Z</dcterms:modified>
</cp:coreProperties>
</file>